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1DF" w:rsidRPr="00A161DB" w:rsidRDefault="000871DF" w:rsidP="000871DF">
      <w:pPr>
        <w:pStyle w:val="1"/>
        <w:jc w:val="center"/>
        <w:rPr>
          <w:rStyle w:val="ac"/>
          <w:b w:val="0"/>
          <w:bCs w:val="0"/>
          <w:color w:val="auto"/>
          <w:sz w:val="28"/>
          <w:szCs w:val="28"/>
        </w:rPr>
      </w:pPr>
      <w:bookmarkStart w:id="0" w:name="_GoBack"/>
      <w:bookmarkEnd w:id="0"/>
      <w:r w:rsidRPr="00A161DB">
        <w:rPr>
          <w:rStyle w:val="ac"/>
          <w:b w:val="0"/>
          <w:bCs w:val="0"/>
          <w:color w:val="auto"/>
          <w:sz w:val="28"/>
          <w:szCs w:val="28"/>
        </w:rPr>
        <w:t>ВОЛГОГРАДСКАЯ ОБЛАСТЬ</w:t>
      </w:r>
    </w:p>
    <w:p w:rsidR="000871DF" w:rsidRPr="00A161DB" w:rsidRDefault="000871DF" w:rsidP="000871DF">
      <w:pPr>
        <w:pStyle w:val="1"/>
        <w:jc w:val="center"/>
        <w:rPr>
          <w:rStyle w:val="ac"/>
          <w:b w:val="0"/>
          <w:bCs w:val="0"/>
          <w:color w:val="auto"/>
          <w:sz w:val="28"/>
          <w:szCs w:val="28"/>
        </w:rPr>
      </w:pPr>
      <w:r w:rsidRPr="00A161DB">
        <w:rPr>
          <w:rStyle w:val="ac"/>
          <w:b w:val="0"/>
          <w:bCs w:val="0"/>
          <w:color w:val="auto"/>
          <w:sz w:val="28"/>
          <w:szCs w:val="28"/>
        </w:rPr>
        <w:t>ИЛОВЛИНСКИЙ МУНИЦИПАЛЬНЫЙ РАЙОН</w:t>
      </w:r>
    </w:p>
    <w:p w:rsidR="000871DF" w:rsidRPr="00A161DB" w:rsidRDefault="000871DF" w:rsidP="000871DF">
      <w:pPr>
        <w:pStyle w:val="1"/>
        <w:jc w:val="center"/>
        <w:rPr>
          <w:rStyle w:val="ac"/>
          <w:b w:val="0"/>
          <w:bCs w:val="0"/>
          <w:color w:val="auto"/>
          <w:sz w:val="28"/>
          <w:szCs w:val="28"/>
        </w:rPr>
      </w:pPr>
      <w:r w:rsidRPr="00A161DB">
        <w:rPr>
          <w:rStyle w:val="ac"/>
          <w:b w:val="0"/>
          <w:bCs w:val="0"/>
          <w:color w:val="auto"/>
          <w:sz w:val="28"/>
          <w:szCs w:val="28"/>
        </w:rPr>
        <w:t xml:space="preserve">АДМИНИСТРАЦИЯ </w:t>
      </w:r>
      <w:r w:rsidR="00CA5F73">
        <w:rPr>
          <w:rStyle w:val="ac"/>
          <w:b w:val="0"/>
          <w:bCs w:val="0"/>
          <w:color w:val="auto"/>
          <w:sz w:val="28"/>
          <w:szCs w:val="28"/>
        </w:rPr>
        <w:t>БОЛЬШЕИВАНОВСКОГО</w:t>
      </w:r>
    </w:p>
    <w:p w:rsidR="000871DF" w:rsidRPr="00A161DB" w:rsidRDefault="000871DF" w:rsidP="000871DF">
      <w:pPr>
        <w:pStyle w:val="1"/>
        <w:jc w:val="center"/>
        <w:rPr>
          <w:rStyle w:val="ac"/>
          <w:b w:val="0"/>
          <w:bCs w:val="0"/>
          <w:color w:val="auto"/>
          <w:sz w:val="28"/>
          <w:szCs w:val="28"/>
        </w:rPr>
      </w:pPr>
      <w:r w:rsidRPr="00A161DB">
        <w:rPr>
          <w:rStyle w:val="ac"/>
          <w:b w:val="0"/>
          <w:bCs w:val="0"/>
          <w:color w:val="auto"/>
          <w:sz w:val="28"/>
          <w:szCs w:val="28"/>
        </w:rPr>
        <w:t>СЕЛЬСКОГО ПОСЕЛЕНИЯ</w:t>
      </w:r>
    </w:p>
    <w:p w:rsidR="000871DF" w:rsidRPr="00A161DB" w:rsidRDefault="000871DF" w:rsidP="000871DF">
      <w:pPr>
        <w:pStyle w:val="1"/>
        <w:jc w:val="center"/>
        <w:rPr>
          <w:rStyle w:val="ac"/>
          <w:b w:val="0"/>
          <w:bCs w:val="0"/>
          <w:color w:val="auto"/>
          <w:sz w:val="28"/>
          <w:szCs w:val="28"/>
        </w:rPr>
      </w:pPr>
    </w:p>
    <w:p w:rsidR="00A161DB" w:rsidRPr="00A161DB" w:rsidRDefault="000871DF" w:rsidP="00A161DB">
      <w:pPr>
        <w:pStyle w:val="1"/>
        <w:jc w:val="center"/>
        <w:rPr>
          <w:rStyle w:val="ac"/>
          <w:b w:val="0"/>
          <w:bCs w:val="0"/>
          <w:color w:val="auto"/>
          <w:sz w:val="28"/>
          <w:szCs w:val="28"/>
        </w:rPr>
      </w:pPr>
      <w:r w:rsidRPr="00A161DB">
        <w:rPr>
          <w:rStyle w:val="ac"/>
          <w:b w:val="0"/>
          <w:bCs w:val="0"/>
          <w:color w:val="auto"/>
          <w:sz w:val="28"/>
          <w:szCs w:val="28"/>
        </w:rPr>
        <w:t>ПОСТАНОВЛЕНИЕ</w:t>
      </w:r>
    </w:p>
    <w:p w:rsidR="005341F1" w:rsidRPr="00A161DB" w:rsidRDefault="00A161DB" w:rsidP="00A161DB">
      <w:pPr>
        <w:pStyle w:val="1"/>
        <w:jc w:val="left"/>
        <w:rPr>
          <w:rStyle w:val="ac"/>
          <w:b w:val="0"/>
          <w:bCs w:val="0"/>
          <w:color w:val="auto"/>
          <w:sz w:val="28"/>
          <w:szCs w:val="28"/>
        </w:rPr>
      </w:pPr>
      <w:r w:rsidRPr="00A161DB">
        <w:rPr>
          <w:rStyle w:val="ac"/>
          <w:b w:val="0"/>
          <w:bCs w:val="0"/>
          <w:color w:val="auto"/>
          <w:sz w:val="28"/>
          <w:szCs w:val="28"/>
        </w:rPr>
        <w:t xml:space="preserve">  от «</w:t>
      </w:r>
      <w:r w:rsidR="00CA5F73">
        <w:rPr>
          <w:rStyle w:val="ac"/>
          <w:b w:val="0"/>
          <w:bCs w:val="0"/>
          <w:color w:val="auto"/>
          <w:sz w:val="28"/>
          <w:szCs w:val="28"/>
        </w:rPr>
        <w:t>1</w:t>
      </w:r>
      <w:r w:rsidR="00AE3315">
        <w:rPr>
          <w:rStyle w:val="ac"/>
          <w:b w:val="0"/>
          <w:bCs w:val="0"/>
          <w:color w:val="auto"/>
          <w:sz w:val="28"/>
          <w:szCs w:val="28"/>
        </w:rPr>
        <w:t>1</w:t>
      </w:r>
      <w:r w:rsidRPr="00A161DB">
        <w:rPr>
          <w:rStyle w:val="ac"/>
          <w:b w:val="0"/>
          <w:bCs w:val="0"/>
          <w:color w:val="auto"/>
          <w:sz w:val="28"/>
          <w:szCs w:val="28"/>
        </w:rPr>
        <w:t>» июня 2020г.                           N </w:t>
      </w:r>
      <w:r w:rsidR="00CA5F73">
        <w:rPr>
          <w:rStyle w:val="ac"/>
          <w:b w:val="0"/>
          <w:bCs w:val="0"/>
          <w:color w:val="auto"/>
          <w:sz w:val="28"/>
          <w:szCs w:val="28"/>
        </w:rPr>
        <w:t>25</w:t>
      </w:r>
      <w:r w:rsidRPr="00A161DB">
        <w:rPr>
          <w:rStyle w:val="ac"/>
          <w:b w:val="0"/>
          <w:bCs w:val="0"/>
          <w:color w:val="auto"/>
          <w:sz w:val="28"/>
          <w:szCs w:val="28"/>
        </w:rPr>
        <w:t>-п</w:t>
      </w:r>
    </w:p>
    <w:p w:rsidR="00A161DB" w:rsidRPr="00A161DB" w:rsidRDefault="00A161DB" w:rsidP="003733E8">
      <w:pPr>
        <w:autoSpaceDE w:val="0"/>
        <w:autoSpaceDN w:val="0"/>
        <w:adjustRightInd w:val="0"/>
        <w:ind w:firstLine="540"/>
        <w:rPr>
          <w:rStyle w:val="ac"/>
          <w:b w:val="0"/>
          <w:bCs w:val="0"/>
          <w:color w:val="auto"/>
          <w:sz w:val="28"/>
          <w:szCs w:val="28"/>
        </w:rPr>
      </w:pPr>
    </w:p>
    <w:p w:rsidR="003733E8" w:rsidRPr="00A161DB" w:rsidRDefault="003733E8" w:rsidP="00CA5F73">
      <w:pPr>
        <w:autoSpaceDE w:val="0"/>
        <w:autoSpaceDN w:val="0"/>
        <w:adjustRightInd w:val="0"/>
        <w:ind w:firstLine="540"/>
        <w:jc w:val="center"/>
        <w:rPr>
          <w:bCs/>
          <w:sz w:val="28"/>
          <w:szCs w:val="28"/>
        </w:rPr>
      </w:pPr>
      <w:r w:rsidRPr="00A161DB">
        <w:rPr>
          <w:rStyle w:val="ac"/>
          <w:b w:val="0"/>
          <w:bCs w:val="0"/>
          <w:color w:val="auto"/>
          <w:sz w:val="28"/>
          <w:szCs w:val="28"/>
        </w:rPr>
        <w:t>«</w:t>
      </w:r>
      <w:r w:rsidR="005341F1" w:rsidRPr="00A161DB">
        <w:rPr>
          <w:rStyle w:val="ac"/>
          <w:b w:val="0"/>
          <w:bCs w:val="0"/>
          <w:color w:val="auto"/>
          <w:sz w:val="28"/>
          <w:szCs w:val="28"/>
        </w:rPr>
        <w:t xml:space="preserve">Об утверждении административного регламента по </w:t>
      </w:r>
      <w:r w:rsidR="00CA5F73">
        <w:rPr>
          <w:sz w:val="28"/>
          <w:szCs w:val="28"/>
        </w:rPr>
        <w:t>предоставлению</w:t>
      </w:r>
      <w:r w:rsidRPr="00A161DB">
        <w:rPr>
          <w:sz w:val="28"/>
          <w:szCs w:val="28"/>
        </w:rPr>
        <w:t xml:space="preserve"> муниципальной услуги «Предоставление земельных участков, находящихся в муниципальной собственности </w:t>
      </w:r>
      <w:r w:rsidR="00CA5F73">
        <w:rPr>
          <w:sz w:val="28"/>
          <w:szCs w:val="28"/>
        </w:rPr>
        <w:t>Большеивановского</w:t>
      </w:r>
      <w:r w:rsidR="000871DF" w:rsidRPr="00A161DB">
        <w:rPr>
          <w:sz w:val="28"/>
          <w:szCs w:val="28"/>
        </w:rPr>
        <w:t xml:space="preserve"> </w:t>
      </w:r>
      <w:r w:rsidR="004A392C" w:rsidRPr="00A161DB">
        <w:rPr>
          <w:sz w:val="28"/>
          <w:szCs w:val="28"/>
        </w:rPr>
        <w:t>сельского поселения</w:t>
      </w:r>
      <w:r w:rsidRPr="00A161DB">
        <w:rPr>
          <w:sz w:val="28"/>
          <w:szCs w:val="28"/>
        </w:rPr>
        <w:t>, в аренду без проведения торгов»</w:t>
      </w:r>
    </w:p>
    <w:p w:rsidR="005341F1" w:rsidRPr="00A161DB" w:rsidRDefault="005341F1" w:rsidP="003733E8">
      <w:pPr>
        <w:pStyle w:val="afa"/>
        <w:jc w:val="left"/>
        <w:rPr>
          <w:rFonts w:ascii="Times New Roman" w:hAnsi="Times New Roman" w:cs="Times New Roman"/>
          <w:color w:val="auto"/>
          <w:sz w:val="28"/>
          <w:szCs w:val="28"/>
        </w:rPr>
      </w:pPr>
    </w:p>
    <w:p w:rsidR="005341F1" w:rsidRPr="00A161DB" w:rsidRDefault="005341F1" w:rsidP="005341F1">
      <w:pPr>
        <w:rPr>
          <w:sz w:val="28"/>
          <w:szCs w:val="28"/>
        </w:rPr>
      </w:pPr>
    </w:p>
    <w:p w:rsidR="005341F1" w:rsidRPr="00A161DB" w:rsidRDefault="00DD4E4E" w:rsidP="00CA5F73">
      <w:pPr>
        <w:jc w:val="both"/>
        <w:rPr>
          <w:sz w:val="28"/>
          <w:szCs w:val="28"/>
        </w:rPr>
      </w:pPr>
      <w:r w:rsidRPr="00A161DB">
        <w:rPr>
          <w:sz w:val="28"/>
          <w:szCs w:val="28"/>
        </w:rPr>
        <w:t xml:space="preserve">В соответствии с Федеральным </w:t>
      </w:r>
      <w:hyperlink r:id="rId8" w:history="1">
        <w:r w:rsidRPr="00A161DB">
          <w:rPr>
            <w:sz w:val="28"/>
            <w:szCs w:val="28"/>
          </w:rPr>
          <w:t>законом</w:t>
        </w:r>
      </w:hyperlink>
      <w:r w:rsidRPr="00A161DB">
        <w:rPr>
          <w:sz w:val="28"/>
          <w:szCs w:val="28"/>
        </w:rPr>
        <w:t xml:space="preserve"> от 06.10.2003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руководствуясь </w:t>
      </w:r>
      <w:r w:rsidR="005341F1" w:rsidRPr="00A161DB">
        <w:rPr>
          <w:sz w:val="28"/>
          <w:szCs w:val="28"/>
        </w:rPr>
        <w:t>Уставом</w:t>
      </w:r>
      <w:r w:rsidR="002F59D9" w:rsidRPr="00A161DB">
        <w:rPr>
          <w:sz w:val="28"/>
          <w:szCs w:val="28"/>
        </w:rPr>
        <w:t xml:space="preserve"> </w:t>
      </w:r>
      <w:r w:rsidR="00CA5F73">
        <w:rPr>
          <w:sz w:val="28"/>
          <w:szCs w:val="28"/>
        </w:rPr>
        <w:t>Большеивановского</w:t>
      </w:r>
      <w:r w:rsidR="002F59D9" w:rsidRPr="00A161DB">
        <w:rPr>
          <w:sz w:val="28"/>
          <w:szCs w:val="28"/>
        </w:rPr>
        <w:t xml:space="preserve"> сельского поселения Иловлинского</w:t>
      </w:r>
      <w:r w:rsidR="005341F1" w:rsidRPr="00A161DB">
        <w:rPr>
          <w:sz w:val="28"/>
          <w:szCs w:val="28"/>
        </w:rPr>
        <w:t xml:space="preserve"> </w:t>
      </w:r>
      <w:r w:rsidR="003733E8" w:rsidRPr="00A161DB">
        <w:rPr>
          <w:sz w:val="28"/>
          <w:szCs w:val="28"/>
        </w:rPr>
        <w:t>муниципального района Волгоградской области</w:t>
      </w:r>
      <w:r w:rsidR="005341F1" w:rsidRPr="00A161DB">
        <w:rPr>
          <w:sz w:val="28"/>
          <w:szCs w:val="28"/>
        </w:rPr>
        <w:t xml:space="preserve">, администрация </w:t>
      </w:r>
      <w:bookmarkStart w:id="1" w:name="_Hlk37842321"/>
      <w:r w:rsidR="00CA5F73">
        <w:rPr>
          <w:sz w:val="28"/>
          <w:szCs w:val="28"/>
        </w:rPr>
        <w:t>Большеивановского</w:t>
      </w:r>
      <w:r w:rsidR="000871DF" w:rsidRPr="00A161DB">
        <w:rPr>
          <w:sz w:val="28"/>
          <w:szCs w:val="28"/>
        </w:rPr>
        <w:t xml:space="preserve"> сельского поселения Иловлинского </w:t>
      </w:r>
      <w:bookmarkEnd w:id="1"/>
      <w:r w:rsidR="003733E8" w:rsidRPr="00A161DB">
        <w:rPr>
          <w:sz w:val="28"/>
          <w:szCs w:val="28"/>
        </w:rPr>
        <w:t>муниципального района Волгоградской области</w:t>
      </w:r>
    </w:p>
    <w:p w:rsidR="003733E8" w:rsidRPr="00A161DB" w:rsidRDefault="003733E8" w:rsidP="00CA5F73">
      <w:pPr>
        <w:jc w:val="both"/>
        <w:rPr>
          <w:sz w:val="28"/>
          <w:szCs w:val="28"/>
        </w:rPr>
      </w:pPr>
    </w:p>
    <w:p w:rsidR="005341F1" w:rsidRPr="00A161DB" w:rsidRDefault="005341F1" w:rsidP="00CA5F73">
      <w:pPr>
        <w:jc w:val="both"/>
        <w:rPr>
          <w:sz w:val="28"/>
          <w:szCs w:val="28"/>
        </w:rPr>
      </w:pPr>
      <w:r w:rsidRPr="00A161DB">
        <w:rPr>
          <w:sz w:val="28"/>
          <w:szCs w:val="28"/>
        </w:rPr>
        <w:t>постановляет:</w:t>
      </w:r>
    </w:p>
    <w:p w:rsidR="005341F1" w:rsidRPr="00A161DB" w:rsidRDefault="005341F1" w:rsidP="00CA5F73">
      <w:pPr>
        <w:ind w:firstLine="567"/>
        <w:jc w:val="both"/>
        <w:rPr>
          <w:sz w:val="28"/>
          <w:szCs w:val="28"/>
        </w:rPr>
      </w:pPr>
      <w:bookmarkStart w:id="2" w:name="sub_1"/>
      <w:r w:rsidRPr="00A161DB">
        <w:rPr>
          <w:sz w:val="28"/>
          <w:szCs w:val="28"/>
        </w:rPr>
        <w:t>1. Утвердить</w:t>
      </w:r>
      <w:r w:rsidR="00DD4E4E" w:rsidRPr="00A161DB">
        <w:rPr>
          <w:sz w:val="28"/>
          <w:szCs w:val="28"/>
        </w:rPr>
        <w:t xml:space="preserve"> прилагаемый</w:t>
      </w:r>
      <w:r w:rsidRPr="00A161DB">
        <w:rPr>
          <w:sz w:val="28"/>
          <w:szCs w:val="28"/>
        </w:rPr>
        <w:t xml:space="preserve"> административный регламент по предоставлению муниципальной услуги </w:t>
      </w:r>
      <w:r w:rsidR="003733E8" w:rsidRPr="00A161DB">
        <w:rPr>
          <w:sz w:val="28"/>
          <w:szCs w:val="28"/>
        </w:rPr>
        <w:t>«Предоставление земельных участков, находящихся в муниципальной собственности</w:t>
      </w:r>
      <w:r w:rsidR="00222B0C" w:rsidRPr="00A161DB">
        <w:rPr>
          <w:sz w:val="28"/>
          <w:szCs w:val="28"/>
        </w:rPr>
        <w:t xml:space="preserve"> </w:t>
      </w:r>
      <w:r w:rsidR="00CA5F73">
        <w:rPr>
          <w:sz w:val="28"/>
          <w:szCs w:val="28"/>
        </w:rPr>
        <w:t>Большеивановского</w:t>
      </w:r>
      <w:r w:rsidR="000871DF" w:rsidRPr="00A161DB">
        <w:rPr>
          <w:sz w:val="28"/>
          <w:szCs w:val="28"/>
        </w:rPr>
        <w:t xml:space="preserve"> </w:t>
      </w:r>
      <w:r w:rsidR="00222B0C" w:rsidRPr="00A161DB">
        <w:rPr>
          <w:sz w:val="28"/>
          <w:szCs w:val="28"/>
        </w:rPr>
        <w:t>сельского поселения</w:t>
      </w:r>
      <w:r w:rsidR="003733E8" w:rsidRPr="00A161DB">
        <w:rPr>
          <w:sz w:val="28"/>
          <w:szCs w:val="28"/>
        </w:rPr>
        <w:t>, в аренду без проведения торгов»</w:t>
      </w:r>
      <w:r w:rsidRPr="00A161DB">
        <w:rPr>
          <w:sz w:val="28"/>
          <w:szCs w:val="28"/>
        </w:rPr>
        <w:t>.</w:t>
      </w:r>
    </w:p>
    <w:p w:rsidR="00DD4E4E" w:rsidRPr="00A161DB" w:rsidRDefault="005341F1" w:rsidP="00CA5F73">
      <w:pPr>
        <w:ind w:firstLine="567"/>
        <w:contextualSpacing/>
        <w:jc w:val="both"/>
        <w:rPr>
          <w:rFonts w:eastAsia="SimSun"/>
          <w:sz w:val="28"/>
          <w:szCs w:val="28"/>
        </w:rPr>
      </w:pPr>
      <w:bookmarkStart w:id="3" w:name="sub_2"/>
      <w:bookmarkEnd w:id="2"/>
      <w:r w:rsidRPr="00A161DB">
        <w:rPr>
          <w:sz w:val="28"/>
          <w:szCs w:val="28"/>
        </w:rPr>
        <w:t xml:space="preserve">2. </w:t>
      </w:r>
      <w:r w:rsidR="00DD4E4E" w:rsidRPr="00A161DB">
        <w:rPr>
          <w:sz w:val="28"/>
          <w:szCs w:val="28"/>
        </w:rPr>
        <w:t>.Разместить настоящий административный регламент на официальном сайте</w:t>
      </w:r>
      <w:r w:rsidR="00DD4E4E" w:rsidRPr="00A161DB">
        <w:rPr>
          <w:b/>
          <w:sz w:val="28"/>
          <w:szCs w:val="28"/>
        </w:rPr>
        <w:t xml:space="preserve"> </w:t>
      </w:r>
      <w:r w:rsidR="00CA5F73">
        <w:rPr>
          <w:bCs/>
          <w:sz w:val="28"/>
          <w:szCs w:val="28"/>
        </w:rPr>
        <w:t>Большеивановского</w:t>
      </w:r>
      <w:r w:rsidR="000871DF" w:rsidRPr="00A161DB">
        <w:rPr>
          <w:b/>
          <w:sz w:val="28"/>
          <w:szCs w:val="28"/>
        </w:rPr>
        <w:t xml:space="preserve"> </w:t>
      </w:r>
      <w:r w:rsidR="00DD4E4E" w:rsidRPr="00A161DB">
        <w:rPr>
          <w:sz w:val="28"/>
          <w:szCs w:val="28"/>
        </w:rPr>
        <w:t>сельского поселения:</w:t>
      </w:r>
      <w:r w:rsidR="00AB05AD" w:rsidRPr="00A161DB">
        <w:rPr>
          <w:sz w:val="28"/>
          <w:szCs w:val="28"/>
        </w:rPr>
        <w:t xml:space="preserve"> </w:t>
      </w:r>
      <w:r w:rsidR="00594B34" w:rsidRPr="00A161DB">
        <w:rPr>
          <w:sz w:val="28"/>
          <w:szCs w:val="28"/>
        </w:rPr>
        <w:t>(</w:t>
      </w:r>
      <w:hyperlink w:history="1">
        <w:r w:rsidR="00CA5F73" w:rsidRPr="00980657">
          <w:rPr>
            <w:rStyle w:val="aa"/>
            <w:bCs/>
            <w:sz w:val="28"/>
            <w:szCs w:val="28"/>
          </w:rPr>
          <w:t xml:space="preserve">http:// </w:t>
        </w:r>
        <w:r w:rsidR="00CA5F73" w:rsidRPr="00980657">
          <w:rPr>
            <w:rStyle w:val="aa"/>
            <w:bCs/>
            <w:sz w:val="28"/>
            <w:szCs w:val="28"/>
            <w:lang w:val="en-US"/>
          </w:rPr>
          <w:t>bolsheivano</w:t>
        </w:r>
        <w:r w:rsidR="00CA5F73" w:rsidRPr="00980657">
          <w:rPr>
            <w:rStyle w:val="aa"/>
            <w:bCs/>
            <w:sz w:val="28"/>
            <w:szCs w:val="28"/>
          </w:rPr>
          <w:t>vskoe-sp.ru</w:t>
        </w:r>
      </w:hyperlink>
      <w:r w:rsidR="00594B34" w:rsidRPr="00A161DB">
        <w:rPr>
          <w:sz w:val="28"/>
          <w:szCs w:val="28"/>
        </w:rPr>
        <w:t>.)</w:t>
      </w:r>
      <w:r w:rsidR="00DD4E4E" w:rsidRPr="00A161DB">
        <w:rPr>
          <w:sz w:val="28"/>
          <w:szCs w:val="28"/>
        </w:rPr>
        <w:t xml:space="preserve"> а  также  в региональном реестре государственных и муниципальных услуг (функций)  Волгоградской области.</w:t>
      </w:r>
    </w:p>
    <w:p w:rsidR="00DD4E4E" w:rsidRPr="00A161DB" w:rsidRDefault="000871DF" w:rsidP="00CA5F73">
      <w:pPr>
        <w:ind w:firstLine="567"/>
        <w:jc w:val="both"/>
        <w:rPr>
          <w:sz w:val="28"/>
          <w:szCs w:val="28"/>
        </w:rPr>
      </w:pPr>
      <w:r w:rsidRPr="00A161DB">
        <w:rPr>
          <w:sz w:val="28"/>
          <w:szCs w:val="28"/>
          <w:lang w:eastAsia="en-US"/>
        </w:rPr>
        <w:t>3</w:t>
      </w:r>
      <w:r w:rsidR="00DD4E4E" w:rsidRPr="00A161DB">
        <w:rPr>
          <w:sz w:val="28"/>
          <w:szCs w:val="28"/>
          <w:lang w:eastAsia="en-US"/>
        </w:rPr>
        <w:t>.Настоящее постановление вступает в силу после официального обнародования в установленном порядке.</w:t>
      </w:r>
    </w:p>
    <w:p w:rsidR="00DD4E4E" w:rsidRPr="00A161DB" w:rsidRDefault="000871DF" w:rsidP="00CA5F73">
      <w:pPr>
        <w:jc w:val="both"/>
        <w:rPr>
          <w:sz w:val="28"/>
          <w:szCs w:val="28"/>
        </w:rPr>
      </w:pPr>
      <w:r w:rsidRPr="00A161DB">
        <w:rPr>
          <w:sz w:val="28"/>
          <w:szCs w:val="28"/>
        </w:rPr>
        <w:t xml:space="preserve">         4</w:t>
      </w:r>
      <w:r w:rsidR="00DD4E4E" w:rsidRPr="00A161DB">
        <w:rPr>
          <w:sz w:val="28"/>
          <w:szCs w:val="28"/>
        </w:rPr>
        <w:t>. Контроль за исполнением данного постановления оставляю за собой.</w:t>
      </w:r>
    </w:p>
    <w:p w:rsidR="00DD4E4E" w:rsidRPr="00A161DB" w:rsidRDefault="00DD4E4E" w:rsidP="00DD4E4E">
      <w:pPr>
        <w:ind w:firstLine="567"/>
        <w:jc w:val="both"/>
        <w:rPr>
          <w:sz w:val="28"/>
          <w:szCs w:val="28"/>
        </w:rPr>
      </w:pPr>
    </w:p>
    <w:bookmarkEnd w:id="3"/>
    <w:p w:rsidR="005341F1" w:rsidRPr="00A161DB" w:rsidRDefault="005341F1" w:rsidP="005341F1">
      <w:pPr>
        <w:rPr>
          <w:sz w:val="28"/>
          <w:szCs w:val="28"/>
        </w:rPr>
      </w:pPr>
    </w:p>
    <w:p w:rsidR="000871DF" w:rsidRPr="00A161DB" w:rsidRDefault="000871DF" w:rsidP="000871DF">
      <w:pPr>
        <w:widowControl w:val="0"/>
        <w:tabs>
          <w:tab w:val="left" w:pos="142"/>
          <w:tab w:val="left" w:pos="4536"/>
        </w:tabs>
        <w:autoSpaceDE w:val="0"/>
        <w:spacing w:line="240" w:lineRule="exact"/>
        <w:rPr>
          <w:sz w:val="28"/>
          <w:szCs w:val="28"/>
        </w:rPr>
      </w:pPr>
      <w:r w:rsidRPr="00A161DB">
        <w:rPr>
          <w:sz w:val="28"/>
          <w:szCs w:val="28"/>
        </w:rPr>
        <w:t xml:space="preserve">Глава </w:t>
      </w:r>
      <w:r w:rsidR="00CA5F73">
        <w:rPr>
          <w:sz w:val="28"/>
          <w:szCs w:val="28"/>
        </w:rPr>
        <w:t>Большеивановского</w:t>
      </w:r>
    </w:p>
    <w:p w:rsidR="00DD4E4E" w:rsidRPr="00A161DB" w:rsidRDefault="000871DF" w:rsidP="000871DF">
      <w:pPr>
        <w:widowControl w:val="0"/>
        <w:tabs>
          <w:tab w:val="left" w:pos="142"/>
          <w:tab w:val="left" w:pos="4536"/>
        </w:tabs>
        <w:autoSpaceDE w:val="0"/>
        <w:spacing w:line="240" w:lineRule="exact"/>
        <w:rPr>
          <w:sz w:val="28"/>
          <w:szCs w:val="28"/>
        </w:rPr>
      </w:pPr>
      <w:r w:rsidRPr="00A161DB">
        <w:rPr>
          <w:sz w:val="28"/>
          <w:szCs w:val="28"/>
        </w:rPr>
        <w:t>сельского поселения</w:t>
      </w:r>
      <w:r w:rsidR="00A161DB">
        <w:rPr>
          <w:sz w:val="28"/>
          <w:szCs w:val="28"/>
        </w:rPr>
        <w:tab/>
      </w:r>
      <w:r w:rsidR="00A161DB">
        <w:rPr>
          <w:sz w:val="28"/>
          <w:szCs w:val="28"/>
        </w:rPr>
        <w:tab/>
      </w:r>
      <w:r w:rsidR="00A161DB">
        <w:rPr>
          <w:sz w:val="28"/>
          <w:szCs w:val="28"/>
        </w:rPr>
        <w:tab/>
        <w:t xml:space="preserve">          </w:t>
      </w:r>
      <w:r w:rsidR="00CA5F73">
        <w:rPr>
          <w:sz w:val="28"/>
          <w:szCs w:val="28"/>
        </w:rPr>
        <w:t>А.М. Кобызев</w:t>
      </w:r>
    </w:p>
    <w:p w:rsidR="00DD4E4E" w:rsidRPr="00A161DB" w:rsidRDefault="00DD4E4E" w:rsidP="003733E8">
      <w:pPr>
        <w:widowControl w:val="0"/>
        <w:tabs>
          <w:tab w:val="left" w:pos="142"/>
          <w:tab w:val="left" w:pos="4536"/>
        </w:tabs>
        <w:autoSpaceDE w:val="0"/>
        <w:spacing w:line="240" w:lineRule="exact"/>
        <w:jc w:val="right"/>
        <w:rPr>
          <w:sz w:val="28"/>
          <w:szCs w:val="28"/>
        </w:rPr>
      </w:pPr>
    </w:p>
    <w:p w:rsidR="00DD4E4E" w:rsidRPr="00A161DB" w:rsidRDefault="00DD4E4E" w:rsidP="003733E8">
      <w:pPr>
        <w:widowControl w:val="0"/>
        <w:tabs>
          <w:tab w:val="left" w:pos="142"/>
          <w:tab w:val="left" w:pos="4536"/>
        </w:tabs>
        <w:autoSpaceDE w:val="0"/>
        <w:spacing w:line="240" w:lineRule="exact"/>
        <w:jc w:val="right"/>
        <w:rPr>
          <w:sz w:val="28"/>
          <w:szCs w:val="28"/>
        </w:rPr>
      </w:pPr>
    </w:p>
    <w:p w:rsidR="000871DF" w:rsidRPr="00A161DB" w:rsidRDefault="000871DF" w:rsidP="009076BD">
      <w:pPr>
        <w:widowControl w:val="0"/>
        <w:tabs>
          <w:tab w:val="left" w:pos="142"/>
          <w:tab w:val="left" w:pos="4536"/>
        </w:tabs>
        <w:autoSpaceDE w:val="0"/>
        <w:spacing w:line="240" w:lineRule="exact"/>
        <w:jc w:val="right"/>
        <w:rPr>
          <w:sz w:val="28"/>
          <w:szCs w:val="28"/>
        </w:rPr>
      </w:pPr>
    </w:p>
    <w:p w:rsidR="000871DF" w:rsidRPr="00A161DB" w:rsidRDefault="000871DF" w:rsidP="009076BD">
      <w:pPr>
        <w:widowControl w:val="0"/>
        <w:tabs>
          <w:tab w:val="left" w:pos="142"/>
          <w:tab w:val="left" w:pos="4536"/>
        </w:tabs>
        <w:autoSpaceDE w:val="0"/>
        <w:spacing w:line="240" w:lineRule="exact"/>
        <w:jc w:val="right"/>
        <w:rPr>
          <w:sz w:val="28"/>
          <w:szCs w:val="28"/>
        </w:rPr>
      </w:pPr>
    </w:p>
    <w:p w:rsidR="000871DF" w:rsidRDefault="000871DF" w:rsidP="00A161DB">
      <w:pPr>
        <w:widowControl w:val="0"/>
        <w:tabs>
          <w:tab w:val="left" w:pos="142"/>
          <w:tab w:val="left" w:pos="4536"/>
        </w:tabs>
        <w:autoSpaceDE w:val="0"/>
        <w:spacing w:line="240" w:lineRule="exact"/>
        <w:rPr>
          <w:sz w:val="24"/>
          <w:szCs w:val="24"/>
        </w:rPr>
      </w:pPr>
    </w:p>
    <w:p w:rsidR="000871DF" w:rsidRDefault="000871DF" w:rsidP="009076BD">
      <w:pPr>
        <w:widowControl w:val="0"/>
        <w:tabs>
          <w:tab w:val="left" w:pos="142"/>
          <w:tab w:val="left" w:pos="4536"/>
        </w:tabs>
        <w:autoSpaceDE w:val="0"/>
        <w:spacing w:line="240" w:lineRule="exact"/>
        <w:jc w:val="right"/>
        <w:rPr>
          <w:sz w:val="24"/>
          <w:szCs w:val="24"/>
        </w:rPr>
      </w:pPr>
    </w:p>
    <w:p w:rsidR="000871DF" w:rsidRDefault="000871DF" w:rsidP="009076BD">
      <w:pPr>
        <w:widowControl w:val="0"/>
        <w:tabs>
          <w:tab w:val="left" w:pos="142"/>
          <w:tab w:val="left" w:pos="4536"/>
        </w:tabs>
        <w:autoSpaceDE w:val="0"/>
        <w:spacing w:line="240" w:lineRule="exact"/>
        <w:jc w:val="right"/>
        <w:rPr>
          <w:sz w:val="24"/>
          <w:szCs w:val="24"/>
        </w:rPr>
      </w:pPr>
    </w:p>
    <w:p w:rsidR="000871DF" w:rsidRDefault="000871DF" w:rsidP="009076BD">
      <w:pPr>
        <w:widowControl w:val="0"/>
        <w:tabs>
          <w:tab w:val="left" w:pos="142"/>
          <w:tab w:val="left" w:pos="4536"/>
        </w:tabs>
        <w:autoSpaceDE w:val="0"/>
        <w:spacing w:line="240" w:lineRule="exact"/>
        <w:jc w:val="right"/>
        <w:rPr>
          <w:sz w:val="24"/>
          <w:szCs w:val="24"/>
        </w:rPr>
      </w:pPr>
    </w:p>
    <w:p w:rsidR="00FD2D06" w:rsidRPr="00110C32" w:rsidRDefault="00FD2D06" w:rsidP="009076BD">
      <w:pPr>
        <w:widowControl w:val="0"/>
        <w:tabs>
          <w:tab w:val="left" w:pos="142"/>
          <w:tab w:val="left" w:pos="4536"/>
        </w:tabs>
        <w:autoSpaceDE w:val="0"/>
        <w:spacing w:line="240" w:lineRule="exact"/>
        <w:jc w:val="right"/>
        <w:rPr>
          <w:sz w:val="24"/>
          <w:szCs w:val="24"/>
        </w:rPr>
      </w:pPr>
      <w:r w:rsidRPr="00110C32">
        <w:rPr>
          <w:sz w:val="24"/>
          <w:szCs w:val="24"/>
        </w:rPr>
        <w:lastRenderedPageBreak/>
        <w:t xml:space="preserve">УТВЕРЖДЕН </w:t>
      </w:r>
    </w:p>
    <w:p w:rsidR="00FD2D06" w:rsidRPr="00110C32" w:rsidRDefault="00FD2D06" w:rsidP="00FD2D06">
      <w:pPr>
        <w:widowControl w:val="0"/>
        <w:tabs>
          <w:tab w:val="left" w:pos="142"/>
          <w:tab w:val="left" w:pos="4536"/>
        </w:tabs>
        <w:autoSpaceDE w:val="0"/>
        <w:spacing w:line="240" w:lineRule="exact"/>
        <w:ind w:left="4536"/>
        <w:jc w:val="both"/>
        <w:rPr>
          <w:sz w:val="24"/>
          <w:szCs w:val="24"/>
        </w:rPr>
      </w:pPr>
      <w:r w:rsidRPr="00110C32">
        <w:rPr>
          <w:sz w:val="24"/>
          <w:szCs w:val="24"/>
        </w:rPr>
        <w:t xml:space="preserve">                                                           постановлением администрации </w:t>
      </w:r>
      <w:r w:rsidR="003733E8" w:rsidRPr="00110C32">
        <w:rPr>
          <w:sz w:val="24"/>
          <w:szCs w:val="24"/>
        </w:rPr>
        <w:t xml:space="preserve">                     </w:t>
      </w:r>
      <w:r w:rsidRPr="00110C32">
        <w:rPr>
          <w:sz w:val="24"/>
          <w:szCs w:val="24"/>
        </w:rPr>
        <w:t xml:space="preserve"> </w:t>
      </w:r>
      <w:r w:rsidR="00CA5F73">
        <w:rPr>
          <w:sz w:val="24"/>
          <w:szCs w:val="24"/>
        </w:rPr>
        <w:t>Большеивановского</w:t>
      </w:r>
      <w:r w:rsidR="000871DF" w:rsidRPr="000871DF">
        <w:rPr>
          <w:sz w:val="24"/>
          <w:szCs w:val="24"/>
        </w:rPr>
        <w:t xml:space="preserve"> сельского поселения Иловлинского </w:t>
      </w:r>
      <w:r w:rsidRPr="00110C32">
        <w:rPr>
          <w:sz w:val="24"/>
          <w:szCs w:val="24"/>
        </w:rPr>
        <w:t>муниципального района</w:t>
      </w:r>
      <w:r w:rsidR="00B7640A" w:rsidRPr="00110C32">
        <w:rPr>
          <w:sz w:val="24"/>
          <w:szCs w:val="24"/>
        </w:rPr>
        <w:t xml:space="preserve"> Волгоградской области</w:t>
      </w:r>
    </w:p>
    <w:p w:rsidR="00FD2D06" w:rsidRPr="00110C32" w:rsidRDefault="00FD2D06" w:rsidP="00FD2D06">
      <w:pPr>
        <w:widowControl w:val="0"/>
        <w:tabs>
          <w:tab w:val="left" w:pos="142"/>
          <w:tab w:val="left" w:pos="4536"/>
        </w:tabs>
        <w:autoSpaceDE w:val="0"/>
        <w:spacing w:line="240" w:lineRule="exact"/>
        <w:ind w:left="4536"/>
        <w:jc w:val="both"/>
        <w:rPr>
          <w:sz w:val="24"/>
          <w:szCs w:val="24"/>
        </w:rPr>
      </w:pPr>
    </w:p>
    <w:p w:rsidR="00FD2D06" w:rsidRPr="00110C32" w:rsidRDefault="00A161DB" w:rsidP="00FD2D06">
      <w:pPr>
        <w:widowControl w:val="0"/>
        <w:tabs>
          <w:tab w:val="left" w:pos="142"/>
          <w:tab w:val="left" w:pos="4536"/>
        </w:tabs>
        <w:autoSpaceDE w:val="0"/>
        <w:spacing w:line="240" w:lineRule="exact"/>
        <w:ind w:left="4536"/>
        <w:jc w:val="both"/>
        <w:rPr>
          <w:sz w:val="24"/>
          <w:szCs w:val="24"/>
        </w:rPr>
      </w:pPr>
      <w:r>
        <w:rPr>
          <w:sz w:val="24"/>
          <w:szCs w:val="24"/>
        </w:rPr>
        <w:t>от «</w:t>
      </w:r>
      <w:r w:rsidR="00CA5F73">
        <w:rPr>
          <w:sz w:val="24"/>
          <w:szCs w:val="24"/>
        </w:rPr>
        <w:t>10</w:t>
      </w:r>
      <w:r>
        <w:rPr>
          <w:sz w:val="24"/>
          <w:szCs w:val="24"/>
        </w:rPr>
        <w:t>» июня</w:t>
      </w:r>
      <w:r w:rsidR="00FD2D06" w:rsidRPr="00110C32">
        <w:rPr>
          <w:sz w:val="24"/>
          <w:szCs w:val="24"/>
        </w:rPr>
        <w:t xml:space="preserve"> 20</w:t>
      </w:r>
      <w:r w:rsidR="00AB05AD" w:rsidRPr="00110C32">
        <w:rPr>
          <w:sz w:val="24"/>
          <w:szCs w:val="24"/>
        </w:rPr>
        <w:t>20</w:t>
      </w:r>
      <w:r>
        <w:rPr>
          <w:sz w:val="24"/>
          <w:szCs w:val="24"/>
        </w:rPr>
        <w:t xml:space="preserve">г. № </w:t>
      </w:r>
      <w:r w:rsidR="00CA5F73">
        <w:rPr>
          <w:sz w:val="24"/>
          <w:szCs w:val="24"/>
        </w:rPr>
        <w:t>25</w:t>
      </w:r>
      <w:r>
        <w:rPr>
          <w:sz w:val="24"/>
          <w:szCs w:val="24"/>
        </w:rPr>
        <w:t>-п</w:t>
      </w:r>
    </w:p>
    <w:p w:rsidR="00FD2D06" w:rsidRPr="00110C32" w:rsidRDefault="00FD2D06" w:rsidP="00FD2D06">
      <w:pPr>
        <w:widowControl w:val="0"/>
        <w:tabs>
          <w:tab w:val="left" w:pos="142"/>
          <w:tab w:val="left" w:pos="4536"/>
        </w:tabs>
        <w:autoSpaceDE w:val="0"/>
        <w:autoSpaceDN w:val="0"/>
        <w:adjustRightInd w:val="0"/>
        <w:ind w:left="4536"/>
        <w:jc w:val="both"/>
        <w:rPr>
          <w:sz w:val="24"/>
          <w:szCs w:val="24"/>
        </w:rPr>
      </w:pPr>
    </w:p>
    <w:p w:rsidR="00FD2D06" w:rsidRPr="00110C32" w:rsidRDefault="00FD2D06" w:rsidP="00FD2D06">
      <w:pPr>
        <w:widowControl w:val="0"/>
        <w:autoSpaceDE w:val="0"/>
        <w:autoSpaceDN w:val="0"/>
        <w:adjustRightInd w:val="0"/>
        <w:ind w:left="4536"/>
        <w:jc w:val="both"/>
        <w:rPr>
          <w:sz w:val="24"/>
          <w:szCs w:val="24"/>
        </w:rPr>
      </w:pPr>
    </w:p>
    <w:p w:rsidR="00FD2D06" w:rsidRPr="00110C32" w:rsidRDefault="00FD2D06" w:rsidP="00FD2D06">
      <w:pPr>
        <w:autoSpaceDE w:val="0"/>
        <w:autoSpaceDN w:val="0"/>
        <w:adjustRightInd w:val="0"/>
        <w:ind w:firstLine="540"/>
        <w:jc w:val="center"/>
        <w:rPr>
          <w:sz w:val="24"/>
          <w:szCs w:val="24"/>
        </w:rPr>
      </w:pPr>
      <w:bookmarkStart w:id="4" w:name="Par34"/>
      <w:bookmarkEnd w:id="4"/>
      <w:r w:rsidRPr="00110C32">
        <w:rPr>
          <w:sz w:val="24"/>
          <w:szCs w:val="24"/>
        </w:rPr>
        <w:t>АДМИНИСТРАТИВНЫЙ РЕГЛАМЕНТ</w:t>
      </w:r>
    </w:p>
    <w:p w:rsidR="00FD2D06" w:rsidRPr="00110C32" w:rsidRDefault="00FD2D06" w:rsidP="00FD2D06">
      <w:pPr>
        <w:autoSpaceDE w:val="0"/>
        <w:autoSpaceDN w:val="0"/>
        <w:adjustRightInd w:val="0"/>
        <w:ind w:firstLine="540"/>
        <w:jc w:val="center"/>
        <w:rPr>
          <w:bCs/>
          <w:sz w:val="24"/>
          <w:szCs w:val="24"/>
        </w:rPr>
      </w:pPr>
      <w:r w:rsidRPr="00110C32">
        <w:rPr>
          <w:sz w:val="24"/>
          <w:szCs w:val="24"/>
        </w:rPr>
        <w:t>предоставления муниципальной услуги «Предоставление земельных участков, находящихся в муниципальной собственности</w:t>
      </w:r>
      <w:r w:rsidR="00B7640A" w:rsidRPr="00110C32">
        <w:rPr>
          <w:sz w:val="24"/>
          <w:szCs w:val="24"/>
        </w:rPr>
        <w:t xml:space="preserve"> </w:t>
      </w:r>
      <w:r w:rsidR="00CA5F73">
        <w:rPr>
          <w:sz w:val="24"/>
          <w:szCs w:val="24"/>
        </w:rPr>
        <w:t>Большеивановского</w:t>
      </w:r>
      <w:r w:rsidR="000871DF" w:rsidRPr="000871DF">
        <w:rPr>
          <w:sz w:val="24"/>
          <w:szCs w:val="24"/>
        </w:rPr>
        <w:t xml:space="preserve"> </w:t>
      </w:r>
      <w:r w:rsidR="00B7640A" w:rsidRPr="00110C32">
        <w:rPr>
          <w:sz w:val="24"/>
          <w:szCs w:val="24"/>
        </w:rPr>
        <w:t>сельского поселения</w:t>
      </w:r>
      <w:r w:rsidRPr="00110C32">
        <w:rPr>
          <w:sz w:val="24"/>
          <w:szCs w:val="24"/>
        </w:rPr>
        <w:t>, в аренду без проведения торгов»</w:t>
      </w:r>
    </w:p>
    <w:p w:rsidR="00FD2D06" w:rsidRPr="00110C32" w:rsidRDefault="00FD2D06" w:rsidP="00FD2D06">
      <w:pPr>
        <w:pStyle w:val="ConsPlusCell"/>
        <w:jc w:val="center"/>
        <w:rPr>
          <w:rFonts w:ascii="Times New Roman" w:hAnsi="Times New Roman" w:cs="Times New Roman"/>
          <w:sz w:val="24"/>
          <w:szCs w:val="24"/>
        </w:rPr>
      </w:pPr>
    </w:p>
    <w:p w:rsidR="00FD2D06" w:rsidRPr="00110C32" w:rsidRDefault="00FD2D06" w:rsidP="00FD2D06">
      <w:pPr>
        <w:pStyle w:val="ConsPlusCell"/>
        <w:jc w:val="center"/>
        <w:rPr>
          <w:rFonts w:ascii="Times New Roman" w:hAnsi="Times New Roman" w:cs="Times New Roman"/>
          <w:sz w:val="24"/>
          <w:szCs w:val="24"/>
        </w:rPr>
      </w:pPr>
    </w:p>
    <w:p w:rsidR="00FD2D06" w:rsidRPr="00110C32" w:rsidRDefault="00FD2D06" w:rsidP="00FD2D06">
      <w:pPr>
        <w:widowControl w:val="0"/>
        <w:autoSpaceDE w:val="0"/>
        <w:autoSpaceDN w:val="0"/>
        <w:adjustRightInd w:val="0"/>
        <w:jc w:val="center"/>
        <w:outlineLvl w:val="1"/>
        <w:rPr>
          <w:sz w:val="24"/>
          <w:szCs w:val="24"/>
        </w:rPr>
      </w:pPr>
      <w:r w:rsidRPr="00110C32">
        <w:rPr>
          <w:sz w:val="24"/>
          <w:szCs w:val="24"/>
        </w:rPr>
        <w:t>1. Общие положения</w:t>
      </w:r>
    </w:p>
    <w:p w:rsidR="00FD2D06" w:rsidRPr="00110C32" w:rsidRDefault="00FD2D06" w:rsidP="00FD2D06">
      <w:pPr>
        <w:autoSpaceDE w:val="0"/>
        <w:autoSpaceDN w:val="0"/>
        <w:adjustRightInd w:val="0"/>
        <w:ind w:firstLine="540"/>
        <w:jc w:val="both"/>
        <w:rPr>
          <w:sz w:val="24"/>
          <w:szCs w:val="24"/>
        </w:rPr>
      </w:pPr>
    </w:p>
    <w:p w:rsidR="00AB05AD" w:rsidRPr="00110C32" w:rsidRDefault="00AB05AD" w:rsidP="00AB05AD">
      <w:pPr>
        <w:autoSpaceDE w:val="0"/>
        <w:autoSpaceDN w:val="0"/>
        <w:adjustRightInd w:val="0"/>
        <w:ind w:firstLine="540"/>
        <w:jc w:val="both"/>
        <w:rPr>
          <w:sz w:val="24"/>
          <w:szCs w:val="24"/>
        </w:rPr>
      </w:pPr>
      <w:r w:rsidRPr="00110C32">
        <w:rPr>
          <w:sz w:val="24"/>
          <w:szCs w:val="24"/>
        </w:rPr>
        <w:t>1.1. Предмет регулирования</w:t>
      </w:r>
    </w:p>
    <w:p w:rsidR="00AB05AD" w:rsidRPr="00110C32" w:rsidRDefault="00AB05AD" w:rsidP="00AB05AD">
      <w:pPr>
        <w:jc w:val="both"/>
        <w:rPr>
          <w:sz w:val="24"/>
          <w:szCs w:val="24"/>
        </w:rPr>
      </w:pPr>
      <w:r w:rsidRPr="00110C32">
        <w:rPr>
          <w:sz w:val="24"/>
          <w:szCs w:val="24"/>
        </w:rPr>
        <w:t xml:space="preserve">        Настоящий административный регламент устанавливает порядок предоставления муниципальной услуги «Предоставление земельных участков, находящихся в муниципальной собственности</w:t>
      </w:r>
      <w:r w:rsidR="002959BF" w:rsidRPr="00110C32">
        <w:rPr>
          <w:sz w:val="24"/>
          <w:szCs w:val="24"/>
        </w:rPr>
        <w:t xml:space="preserve"> </w:t>
      </w:r>
      <w:r w:rsidR="00CA5F73">
        <w:rPr>
          <w:sz w:val="24"/>
          <w:szCs w:val="24"/>
        </w:rPr>
        <w:t>Большеивановского</w:t>
      </w:r>
      <w:r w:rsidR="000871DF" w:rsidRPr="000871DF">
        <w:rPr>
          <w:sz w:val="24"/>
          <w:szCs w:val="24"/>
        </w:rPr>
        <w:t xml:space="preserve"> </w:t>
      </w:r>
      <w:r w:rsidRPr="00110C32">
        <w:rPr>
          <w:sz w:val="24"/>
          <w:szCs w:val="24"/>
        </w:rPr>
        <w:t>сельского поселения</w:t>
      </w:r>
      <w:r w:rsidRPr="00110C32">
        <w:rPr>
          <w:i/>
          <w:sz w:val="24"/>
          <w:szCs w:val="24"/>
          <w:u w:val="single"/>
        </w:rPr>
        <w:t>,</w:t>
      </w:r>
      <w:r w:rsidRPr="00110C32">
        <w:rPr>
          <w:sz w:val="24"/>
          <w:szCs w:val="24"/>
        </w:rPr>
        <w:t xml:space="preserve"> в аренду без проведения торгов» (далее – муниципальная услуга) и стандарт предоставления муниципальной услуги, в том числе определяет сроки и последовательность административных процедур при предоставлении муниципальной услуги администрацией </w:t>
      </w:r>
      <w:r w:rsidR="00CA5F73">
        <w:rPr>
          <w:sz w:val="24"/>
          <w:szCs w:val="24"/>
        </w:rPr>
        <w:t>Большеивановского</w:t>
      </w:r>
      <w:r w:rsidR="000871DF" w:rsidRPr="000871DF">
        <w:rPr>
          <w:sz w:val="24"/>
          <w:szCs w:val="24"/>
        </w:rPr>
        <w:t xml:space="preserve"> сельского поселения Иловлинского</w:t>
      </w:r>
      <w:r w:rsidRPr="00110C32">
        <w:rPr>
          <w:sz w:val="24"/>
          <w:szCs w:val="24"/>
        </w:rPr>
        <w:t xml:space="preserve"> муниципального района Волгоградской области.</w:t>
      </w:r>
    </w:p>
    <w:p w:rsidR="00AB05AD" w:rsidRPr="00110C32" w:rsidRDefault="00AB05AD" w:rsidP="00AB05AD">
      <w:pPr>
        <w:ind w:firstLine="567"/>
        <w:jc w:val="both"/>
        <w:rPr>
          <w:sz w:val="24"/>
          <w:szCs w:val="24"/>
        </w:rPr>
      </w:pPr>
      <w:r w:rsidRPr="00110C32">
        <w:rPr>
          <w:sz w:val="24"/>
          <w:szCs w:val="24"/>
        </w:rPr>
        <w:t xml:space="preserve">1.2. Заявителями на получение муниципальной услуги являются физические и юридические лица, а также их представители, действующие на основании полномочий, определенных в соответствии с законодательством Российской Федерации. </w:t>
      </w:r>
    </w:p>
    <w:p w:rsidR="00AB05AD" w:rsidRPr="00110C32" w:rsidRDefault="00AB05AD" w:rsidP="00AB05AD">
      <w:pPr>
        <w:autoSpaceDE w:val="0"/>
        <w:autoSpaceDN w:val="0"/>
        <w:adjustRightInd w:val="0"/>
        <w:ind w:firstLine="540"/>
        <w:jc w:val="both"/>
        <w:rPr>
          <w:sz w:val="24"/>
          <w:szCs w:val="24"/>
        </w:rPr>
      </w:pPr>
      <w:r w:rsidRPr="00110C32">
        <w:rPr>
          <w:sz w:val="24"/>
          <w:szCs w:val="24"/>
        </w:rPr>
        <w:t>Договор аренды земельного участка заключается без проведения торгов в случае предоставления:</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юридическим лицам в соответствии с указом или распоряжением Президента Российской Федерации (п.п. 1 п. 2 ст. 39.6 Земельного кодекса Российской Федерации, далее также –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9" w:history="1">
        <w:r w:rsidRPr="00110C32">
          <w:rPr>
            <w:sz w:val="24"/>
            <w:szCs w:val="24"/>
          </w:rPr>
          <w:t>критериям</w:t>
        </w:r>
      </w:hyperlink>
      <w:r w:rsidRPr="00110C32">
        <w:rPr>
          <w:sz w:val="24"/>
          <w:szCs w:val="24"/>
        </w:rPr>
        <w:t>, установленным Правительством Российской Федерации (п.п. 2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  (п.п. 3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10" w:history="1">
        <w:r w:rsidRPr="00110C32">
          <w:rPr>
            <w:sz w:val="24"/>
            <w:szCs w:val="24"/>
          </w:rPr>
          <w:t>законом</w:t>
        </w:r>
      </w:hyperlink>
      <w:r w:rsidRPr="00110C32">
        <w:rPr>
          <w:sz w:val="24"/>
          <w:szCs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для строительства (создания) </w:t>
      </w:r>
      <w:r w:rsidRPr="00110C32">
        <w:rPr>
          <w:sz w:val="24"/>
          <w:szCs w:val="24"/>
        </w:rPr>
        <w:lastRenderedPageBreak/>
        <w:t>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 в порядке, установленном Правительством Российской Федерации (п.п. 3.1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 (п.п. 4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hyperlink w:anchor="Par6" w:history="1">
        <w:r w:rsidRPr="00110C32">
          <w:rPr>
            <w:sz w:val="24"/>
            <w:szCs w:val="24"/>
          </w:rPr>
          <w:t>подпунктами 6</w:t>
        </w:r>
      </w:hyperlink>
      <w:r w:rsidRPr="00110C32">
        <w:rPr>
          <w:sz w:val="24"/>
          <w:szCs w:val="24"/>
        </w:rPr>
        <w:t xml:space="preserve"> и </w:t>
      </w:r>
      <w:hyperlink w:anchor="Par8" w:history="1">
        <w:r w:rsidRPr="00110C32">
          <w:rPr>
            <w:sz w:val="24"/>
            <w:szCs w:val="24"/>
          </w:rPr>
          <w:t>8</w:t>
        </w:r>
      </w:hyperlink>
      <w:r w:rsidRPr="00110C32">
        <w:rPr>
          <w:sz w:val="24"/>
          <w:szCs w:val="24"/>
        </w:rPr>
        <w:t xml:space="preserve">  пункта 2 статьи 39.6, пунктом 5 статьи 46 Земельного кодекса Российской Федерации (п.п. 5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 (п.п. 6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 (п.п. 7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 (п.п. 8 п. 2 ст. 39.6 ЗК РФ); </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 (п.п. 8.1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r:id="rId11" w:history="1">
        <w:r w:rsidRPr="00110C32">
          <w:rPr>
            <w:sz w:val="24"/>
            <w:szCs w:val="24"/>
          </w:rPr>
          <w:t>статьей 39.20</w:t>
        </w:r>
      </w:hyperlink>
      <w:r w:rsidRPr="00110C32">
        <w:rPr>
          <w:sz w:val="24"/>
          <w:szCs w:val="24"/>
        </w:rPr>
        <w:t xml:space="preserve"> Земельного кодекса Российской Федерации, на праве оперативного управления (п.п. 9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r:id="rId12" w:history="1">
        <w:r w:rsidRPr="00110C32">
          <w:rPr>
            <w:sz w:val="24"/>
            <w:szCs w:val="24"/>
          </w:rPr>
          <w:t>пунктом 5</w:t>
        </w:r>
      </w:hyperlink>
      <w:r w:rsidRPr="00110C32">
        <w:rPr>
          <w:sz w:val="24"/>
          <w:szCs w:val="24"/>
        </w:rPr>
        <w:t xml:space="preserve"> статьи 39.6 Земельного кодекса Российской Федерации (п.п. 10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земельного участка, находящегося в постоянном (бессрочном) пользовании юридических лиц, этим землепользователям, за исключением юридических лиц, </w:t>
      </w:r>
      <w:r w:rsidRPr="00110C32">
        <w:rPr>
          <w:sz w:val="24"/>
          <w:szCs w:val="24"/>
        </w:rPr>
        <w:lastRenderedPageBreak/>
        <w:t xml:space="preserve">указанных в </w:t>
      </w:r>
      <w:hyperlink r:id="rId13" w:history="1">
        <w:r w:rsidRPr="00110C32">
          <w:rPr>
            <w:sz w:val="24"/>
            <w:szCs w:val="24"/>
          </w:rPr>
          <w:t>пункте 2 статьи 39.9</w:t>
        </w:r>
      </w:hyperlink>
      <w:r w:rsidRPr="00110C32">
        <w:rPr>
          <w:sz w:val="24"/>
          <w:szCs w:val="24"/>
        </w:rPr>
        <w:t xml:space="preserve"> Земельного кодекса Российской Федерации (п.п. 11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земельного участка крестьянскому (фермерскому) хозяйству или сельскохозяйственной организации в случаях, установленных Федеральным </w:t>
      </w:r>
      <w:hyperlink r:id="rId14" w:history="1">
        <w:r w:rsidRPr="00110C32">
          <w:rPr>
            <w:sz w:val="24"/>
            <w:szCs w:val="24"/>
          </w:rPr>
          <w:t>законом</w:t>
        </w:r>
      </w:hyperlink>
      <w:r w:rsidRPr="00110C32">
        <w:rPr>
          <w:sz w:val="24"/>
          <w:szCs w:val="24"/>
        </w:rPr>
        <w:t xml:space="preserve"> "Об обороте земель сельскохозяйственного назначения" (п.п. 12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образованного в границах застроенной территории, лицу, с которым заключен договор о развитии застроенной территории (п.п. 13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(п.п. 13.1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земельного участка, изъятого для муниципальных нужд в целях комплексного развития территории, иного земельного участка, расположенного в границах территории, в отношении которой принято решение о ее комплексном развитии по инициативе органа местного самоуправления,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w:t>
      </w:r>
      <w:hyperlink r:id="rId15" w:history="1">
        <w:r w:rsidRPr="00110C32">
          <w:rPr>
            <w:sz w:val="24"/>
            <w:szCs w:val="24"/>
          </w:rPr>
          <w:t>кодексом</w:t>
        </w:r>
      </w:hyperlink>
      <w:r w:rsidRPr="00110C32">
        <w:rPr>
          <w:sz w:val="24"/>
          <w:szCs w:val="24"/>
        </w:rPr>
        <w:t xml:space="preserve"> Российской Федерации (п.п. 13.2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со </w:t>
      </w:r>
      <w:hyperlink r:id="rId16" w:history="1">
        <w:r w:rsidRPr="00110C32">
          <w:rPr>
            <w:sz w:val="24"/>
            <w:szCs w:val="24"/>
          </w:rPr>
          <w:t>статьей 46.9</w:t>
        </w:r>
      </w:hyperlink>
      <w:r w:rsidRPr="00110C32">
        <w:rPr>
          <w:sz w:val="24"/>
          <w:szCs w:val="24"/>
        </w:rPr>
        <w:t xml:space="preserve"> Градостроительного кодекса Российской Федерации (п.п. 13.3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 (п.п. 14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 (п.п. 16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религиозным организациям, казачьим обществам, внесенным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 (п.п. 17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лицу, которое в соответствии с Земельным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 (п.п. 18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 (п.п. 19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необходимого для проведения работ, связанных с пользованием недрами, недропользователю (п.п. 20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 (п.п. 23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lastRenderedPageBreak/>
        <w:t>-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(п.п. 23.1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 (п.п. 23.2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необходимого для осуществления видов деятельности в сфере охотничьего хозяйства, лицу, с которым заключено охот</w:t>
      </w:r>
      <w:r w:rsidR="00CA5F73">
        <w:rPr>
          <w:sz w:val="24"/>
          <w:szCs w:val="24"/>
        </w:rPr>
        <w:t>о</w:t>
      </w:r>
      <w:r w:rsidRPr="00110C32">
        <w:rPr>
          <w:sz w:val="24"/>
          <w:szCs w:val="24"/>
        </w:rPr>
        <w:t>хозяйственное соглашение (п.п. 24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 (п.п. 25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 (п.п. 26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 (п.п. 27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 (п.п. 28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 (п.п. 29 п. 2 ст. 39.6 ЗК РФ);</w:t>
      </w:r>
    </w:p>
    <w:p w:rsidR="00AB05AD" w:rsidRPr="00110C32" w:rsidRDefault="00AB05AD" w:rsidP="00AB05AD">
      <w:pPr>
        <w:widowControl w:val="0"/>
        <w:autoSpaceDE w:val="0"/>
        <w:jc w:val="both"/>
        <w:rPr>
          <w:rFonts w:eastAsia="Calibri"/>
          <w:sz w:val="24"/>
          <w:szCs w:val="24"/>
        </w:rPr>
      </w:pPr>
      <w:r w:rsidRPr="00110C32">
        <w:rPr>
          <w:rFonts w:eastAsia="Calibri"/>
          <w:sz w:val="24"/>
          <w:szCs w:val="24"/>
        </w:rPr>
        <w:t xml:space="preserve">        </w:t>
      </w:r>
      <w:r w:rsidRPr="00110C32">
        <w:rPr>
          <w:sz w:val="24"/>
          <w:szCs w:val="24"/>
        </w:rPr>
        <w:t>-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 (п.п. 29.1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 (п.п. 30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 (п.п. 31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lastRenderedPageBreak/>
        <w:t xml:space="preserve">- земельного участка арендатору (за исключением арендаторов земельных участков, указанных в </w:t>
      </w:r>
      <w:hyperlink w:anchor="Par46" w:history="1">
        <w:r w:rsidRPr="00110C32">
          <w:rPr>
            <w:sz w:val="24"/>
            <w:szCs w:val="24"/>
          </w:rPr>
          <w:t>подпункте 31</w:t>
        </w:r>
      </w:hyperlink>
      <w:r w:rsidRPr="00110C32">
        <w:rPr>
          <w:sz w:val="24"/>
          <w:szCs w:val="24"/>
        </w:rPr>
        <w:t xml:space="preserve"> пункта 2 статьи 39.6 Земельного кодекса Российской Федерации), если этот арендатор имеет право на заключение нового договора аренды такого земельного участка в соответствии с </w:t>
      </w:r>
      <w:hyperlink r:id="rId17" w:history="1">
        <w:r w:rsidRPr="00110C32">
          <w:rPr>
            <w:sz w:val="24"/>
            <w:szCs w:val="24"/>
          </w:rPr>
          <w:t>пунктами 3</w:t>
        </w:r>
      </w:hyperlink>
      <w:r w:rsidRPr="00110C32">
        <w:rPr>
          <w:sz w:val="24"/>
          <w:szCs w:val="24"/>
        </w:rPr>
        <w:t xml:space="preserve"> и </w:t>
      </w:r>
      <w:hyperlink r:id="rId18" w:history="1">
        <w:r w:rsidRPr="00110C32">
          <w:rPr>
            <w:sz w:val="24"/>
            <w:szCs w:val="24"/>
          </w:rPr>
          <w:t>4</w:t>
        </w:r>
      </w:hyperlink>
      <w:r w:rsidRPr="00110C32">
        <w:rPr>
          <w:sz w:val="24"/>
          <w:szCs w:val="24"/>
        </w:rPr>
        <w:t xml:space="preserve"> пункта 2 статьи 39.6 Земельного кодекса Российской Федерации (п.п. 32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земельного участка в соответствии с Федеральным </w:t>
      </w:r>
      <w:hyperlink r:id="rId19" w:history="1">
        <w:r w:rsidRPr="00110C32">
          <w:rPr>
            <w:sz w:val="24"/>
            <w:szCs w:val="24"/>
          </w:rPr>
          <w:t>законом</w:t>
        </w:r>
      </w:hyperlink>
      <w:r w:rsidRPr="00110C32">
        <w:rPr>
          <w:sz w:val="24"/>
          <w:szCs w:val="24"/>
        </w:rPr>
        <w:t xml:space="preserve"> от 24 июля 2008 года N 161-ФЗ "О содействии развитию жилищного строительства" (п.п. 35 п. 2        ст. 39.6 ЗК РФ);</w:t>
      </w:r>
    </w:p>
    <w:p w:rsidR="00AB05AD" w:rsidRPr="00110C32" w:rsidRDefault="00AB05AD" w:rsidP="00AB05AD">
      <w:pPr>
        <w:autoSpaceDE w:val="0"/>
        <w:autoSpaceDN w:val="0"/>
        <w:adjustRightInd w:val="0"/>
        <w:ind w:firstLine="540"/>
        <w:jc w:val="both"/>
        <w:rPr>
          <w:sz w:val="24"/>
          <w:szCs w:val="24"/>
        </w:rPr>
      </w:pPr>
      <w:r w:rsidRPr="00110C32">
        <w:rPr>
          <w:sz w:val="24"/>
          <w:szCs w:val="24"/>
        </w:rPr>
        <w:t> -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 (п.п. 37 п. 2        ст. 39.6 ЗК РФ).</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1.3. Порядок информирования  заявителей о предоставлении муниципальной услуги</w:t>
      </w:r>
    </w:p>
    <w:p w:rsidR="00B8592B" w:rsidRPr="000871DF" w:rsidRDefault="00AB05AD" w:rsidP="00B8592B">
      <w:pPr>
        <w:autoSpaceDE w:val="0"/>
        <w:autoSpaceDN w:val="0"/>
        <w:adjustRightInd w:val="0"/>
        <w:ind w:firstLine="540"/>
        <w:jc w:val="both"/>
        <w:rPr>
          <w:sz w:val="24"/>
          <w:szCs w:val="24"/>
        </w:rPr>
      </w:pPr>
      <w:r w:rsidRPr="00110C32">
        <w:rPr>
          <w:sz w:val="24"/>
          <w:szCs w:val="24"/>
        </w:rPr>
        <w:t xml:space="preserve">1.3.1 </w:t>
      </w:r>
      <w:r w:rsidR="00B8592B" w:rsidRPr="00110C32">
        <w:rPr>
          <w:sz w:val="24"/>
          <w:szCs w:val="24"/>
        </w:rPr>
        <w:t xml:space="preserve">Сведения о месте нахождения, контактных телефонах и графике работы администрации </w:t>
      </w:r>
      <w:r w:rsidR="00CA5F73">
        <w:rPr>
          <w:sz w:val="24"/>
          <w:szCs w:val="24"/>
        </w:rPr>
        <w:t>Большеивановского</w:t>
      </w:r>
      <w:r w:rsidR="000871DF" w:rsidRPr="000871DF">
        <w:rPr>
          <w:sz w:val="24"/>
          <w:szCs w:val="24"/>
        </w:rPr>
        <w:t xml:space="preserve"> сельского поселения Иловлинского </w:t>
      </w:r>
      <w:r w:rsidR="00B8592B" w:rsidRPr="00110C32">
        <w:rPr>
          <w:sz w:val="24"/>
          <w:szCs w:val="24"/>
        </w:rPr>
        <w:t xml:space="preserve">муниципального района Волгоградской области, организаций, участвующих в предоставлении </w:t>
      </w:r>
      <w:r w:rsidR="00B8592B" w:rsidRPr="000871DF">
        <w:rPr>
          <w:sz w:val="24"/>
          <w:szCs w:val="24"/>
        </w:rPr>
        <w:t>муниципальной услуги, многофункционального центра  (далее – МФЦ):</w:t>
      </w:r>
    </w:p>
    <w:p w:rsidR="000871DF" w:rsidRPr="000871DF" w:rsidRDefault="000871DF" w:rsidP="000871DF">
      <w:pPr>
        <w:ind w:firstLine="539"/>
        <w:jc w:val="both"/>
        <w:rPr>
          <w:color w:val="333333"/>
          <w:sz w:val="24"/>
          <w:szCs w:val="24"/>
        </w:rPr>
      </w:pPr>
      <w:r w:rsidRPr="000871DF">
        <w:rPr>
          <w:sz w:val="24"/>
          <w:szCs w:val="24"/>
        </w:rPr>
        <w:t xml:space="preserve">Администрация располагается по адресу Индекс: </w:t>
      </w:r>
      <w:r w:rsidRPr="000871DF">
        <w:rPr>
          <w:color w:val="000000"/>
          <w:sz w:val="24"/>
          <w:szCs w:val="24"/>
        </w:rPr>
        <w:t>40307</w:t>
      </w:r>
      <w:r w:rsidR="00CA5F73">
        <w:rPr>
          <w:color w:val="000000"/>
          <w:sz w:val="24"/>
          <w:szCs w:val="24"/>
        </w:rPr>
        <w:t>4</w:t>
      </w:r>
      <w:r w:rsidRPr="000871DF">
        <w:rPr>
          <w:color w:val="000000"/>
          <w:sz w:val="24"/>
          <w:szCs w:val="24"/>
        </w:rPr>
        <w:t xml:space="preserve">, Волгоградская область, Иловлинский район, с. </w:t>
      </w:r>
      <w:r w:rsidR="00CA5F73">
        <w:rPr>
          <w:color w:val="000000"/>
          <w:sz w:val="24"/>
          <w:szCs w:val="24"/>
        </w:rPr>
        <w:t>Б-Ивановка</w:t>
      </w:r>
      <w:r w:rsidRPr="000871DF">
        <w:rPr>
          <w:color w:val="000000"/>
          <w:sz w:val="24"/>
          <w:szCs w:val="24"/>
        </w:rPr>
        <w:t xml:space="preserve">,  ул. </w:t>
      </w:r>
      <w:r w:rsidR="00CA5F73">
        <w:rPr>
          <w:color w:val="000000"/>
          <w:sz w:val="24"/>
          <w:szCs w:val="24"/>
        </w:rPr>
        <w:t>Речная,2А</w:t>
      </w:r>
      <w:r w:rsidRPr="000871DF">
        <w:rPr>
          <w:color w:val="000000"/>
          <w:sz w:val="24"/>
          <w:szCs w:val="24"/>
        </w:rPr>
        <w:t>.</w:t>
      </w:r>
      <w:r w:rsidRPr="000871DF">
        <w:rPr>
          <w:color w:val="333333"/>
          <w:sz w:val="24"/>
          <w:szCs w:val="24"/>
        </w:rPr>
        <w:t xml:space="preserve"> </w:t>
      </w:r>
    </w:p>
    <w:p w:rsidR="000871DF" w:rsidRPr="000871DF" w:rsidRDefault="000871DF" w:rsidP="000871DF">
      <w:pPr>
        <w:ind w:firstLine="539"/>
        <w:jc w:val="both"/>
        <w:rPr>
          <w:color w:val="333333"/>
          <w:sz w:val="24"/>
          <w:szCs w:val="24"/>
        </w:rPr>
      </w:pPr>
      <w:r w:rsidRPr="000871DF">
        <w:rPr>
          <w:color w:val="000000"/>
          <w:sz w:val="24"/>
          <w:szCs w:val="24"/>
        </w:rPr>
        <w:t>Телефон/факс: 8 (84467) 5-</w:t>
      </w:r>
      <w:r w:rsidR="00CA5F73">
        <w:rPr>
          <w:color w:val="000000"/>
          <w:sz w:val="24"/>
          <w:szCs w:val="24"/>
        </w:rPr>
        <w:t>51-41</w:t>
      </w:r>
      <w:r w:rsidRPr="000871DF">
        <w:rPr>
          <w:color w:val="000000"/>
          <w:sz w:val="24"/>
          <w:szCs w:val="24"/>
        </w:rPr>
        <w:t xml:space="preserve"> </w:t>
      </w:r>
    </w:p>
    <w:p w:rsidR="000871DF" w:rsidRPr="000871DF" w:rsidRDefault="000871DF" w:rsidP="000871DF">
      <w:pPr>
        <w:ind w:firstLine="539"/>
        <w:jc w:val="both"/>
        <w:rPr>
          <w:color w:val="333333"/>
          <w:sz w:val="24"/>
          <w:szCs w:val="24"/>
        </w:rPr>
      </w:pPr>
      <w:r w:rsidRPr="000871DF">
        <w:rPr>
          <w:color w:val="000000"/>
          <w:sz w:val="24"/>
          <w:szCs w:val="24"/>
        </w:rPr>
        <w:t xml:space="preserve">Адрес электронной почты: </w:t>
      </w:r>
      <w:r w:rsidRPr="000871DF">
        <w:rPr>
          <w:color w:val="000000"/>
          <w:sz w:val="24"/>
          <w:szCs w:val="24"/>
          <w:lang w:val="en-US"/>
        </w:rPr>
        <w:t>adm</w:t>
      </w:r>
      <w:r w:rsidR="00CA5F73">
        <w:rPr>
          <w:color w:val="000000"/>
          <w:sz w:val="24"/>
          <w:szCs w:val="24"/>
        </w:rPr>
        <w:t>-b-ivanovka</w:t>
      </w:r>
      <w:r w:rsidRPr="000871DF">
        <w:rPr>
          <w:color w:val="000000"/>
          <w:sz w:val="24"/>
          <w:szCs w:val="24"/>
        </w:rPr>
        <w:t>@</w:t>
      </w:r>
      <w:r w:rsidRPr="000871DF">
        <w:rPr>
          <w:color w:val="000000"/>
          <w:sz w:val="24"/>
          <w:szCs w:val="24"/>
          <w:lang w:val="en-US"/>
        </w:rPr>
        <w:t>yandex</w:t>
      </w:r>
      <w:r w:rsidRPr="000871DF">
        <w:rPr>
          <w:color w:val="000000"/>
          <w:sz w:val="24"/>
          <w:szCs w:val="24"/>
        </w:rPr>
        <w:t>.</w:t>
      </w:r>
      <w:r w:rsidRPr="000871DF">
        <w:rPr>
          <w:color w:val="000000"/>
          <w:sz w:val="24"/>
          <w:szCs w:val="24"/>
          <w:lang w:val="en-US"/>
        </w:rPr>
        <w:t>ru</w:t>
      </w:r>
      <w:r w:rsidRPr="000871DF">
        <w:rPr>
          <w:vanish/>
          <w:color w:val="336699"/>
          <w:sz w:val="24"/>
          <w:szCs w:val="24"/>
        </w:rPr>
        <w:t xml:space="preserve">Этот e-mail защищен от спам-ботов. Для его просмотра в вашем браузере должна быть включена поддержка Java-script </w:t>
      </w:r>
    </w:p>
    <w:p w:rsidR="000871DF" w:rsidRPr="000871DF" w:rsidRDefault="000871DF" w:rsidP="000871DF">
      <w:pPr>
        <w:ind w:firstLine="539"/>
        <w:jc w:val="both"/>
        <w:rPr>
          <w:color w:val="333333"/>
          <w:sz w:val="24"/>
          <w:szCs w:val="24"/>
        </w:rPr>
      </w:pPr>
      <w:r w:rsidRPr="000871DF">
        <w:rPr>
          <w:vanish/>
          <w:color w:val="336699"/>
          <w:sz w:val="24"/>
          <w:szCs w:val="24"/>
        </w:rPr>
        <w:t xml:space="preserve">Этот e-mail защищен от спам-ботов. Для его просмотра в вашем браузере должна быть включена поддержка Java-script </w:t>
      </w:r>
      <w:r w:rsidRPr="000871DF">
        <w:rPr>
          <w:color w:val="000000"/>
          <w:sz w:val="24"/>
          <w:szCs w:val="24"/>
        </w:rPr>
        <w:t xml:space="preserve">Режим работы   администрации   </w:t>
      </w:r>
      <w:r w:rsidR="00CA5F73">
        <w:rPr>
          <w:color w:val="000000"/>
          <w:sz w:val="24"/>
          <w:szCs w:val="24"/>
        </w:rPr>
        <w:t>Большеивановского</w:t>
      </w:r>
      <w:r w:rsidRPr="000871DF">
        <w:rPr>
          <w:color w:val="000000"/>
          <w:sz w:val="24"/>
          <w:szCs w:val="24"/>
        </w:rPr>
        <w:t xml:space="preserve">  сельского  поселения:</w:t>
      </w:r>
      <w:r w:rsidRPr="000871DF">
        <w:rPr>
          <w:sz w:val="24"/>
          <w:szCs w:val="24"/>
        </w:rPr>
        <w:t xml:space="preserve"> понедельник - пятница  с  08.00 час.  до 17.00 час.,  перерыв   с 12.00 час. до 13.00 час., выходные - суббота, воскресенье.</w:t>
      </w:r>
    </w:p>
    <w:p w:rsidR="000871DF" w:rsidRPr="000871DF" w:rsidRDefault="000871DF" w:rsidP="000871DF">
      <w:pPr>
        <w:suppressAutoHyphens/>
        <w:ind w:firstLine="567"/>
        <w:jc w:val="both"/>
        <w:rPr>
          <w:sz w:val="24"/>
          <w:szCs w:val="24"/>
        </w:rPr>
      </w:pPr>
      <w:r w:rsidRPr="000871DF">
        <w:rPr>
          <w:sz w:val="24"/>
          <w:szCs w:val="24"/>
        </w:rPr>
        <w:t xml:space="preserve">Адрес официального сайта в информационно-телекоммуникационной сети «Интернет» (далее – сеть «Интернет»): </w:t>
      </w:r>
      <w:r w:rsidR="00594B34" w:rsidRPr="00594B34">
        <w:rPr>
          <w:sz w:val="28"/>
          <w:szCs w:val="28"/>
        </w:rPr>
        <w:t>(</w:t>
      </w:r>
      <w:hyperlink w:history="1">
        <w:r w:rsidR="00CA5F73" w:rsidRPr="00980657">
          <w:rPr>
            <w:rStyle w:val="aa"/>
            <w:bCs/>
            <w:sz w:val="28"/>
            <w:szCs w:val="28"/>
          </w:rPr>
          <w:t xml:space="preserve">http:// </w:t>
        </w:r>
        <w:r w:rsidR="00CA5F73" w:rsidRPr="00980657">
          <w:rPr>
            <w:rStyle w:val="aa"/>
            <w:bCs/>
            <w:sz w:val="28"/>
            <w:szCs w:val="28"/>
            <w:lang w:val="en-US"/>
          </w:rPr>
          <w:t>bolsheivano</w:t>
        </w:r>
        <w:r w:rsidR="00CA5F73" w:rsidRPr="00980657">
          <w:rPr>
            <w:rStyle w:val="aa"/>
            <w:bCs/>
            <w:sz w:val="28"/>
            <w:szCs w:val="28"/>
          </w:rPr>
          <w:t>vskoe-sp.ru</w:t>
        </w:r>
      </w:hyperlink>
      <w:r w:rsidR="00594B34">
        <w:rPr>
          <w:sz w:val="24"/>
          <w:szCs w:val="24"/>
        </w:rPr>
        <w:t>.)</w:t>
      </w:r>
    </w:p>
    <w:p w:rsidR="000871DF" w:rsidRPr="000871DF" w:rsidRDefault="000871DF" w:rsidP="000871DF">
      <w:pPr>
        <w:tabs>
          <w:tab w:val="left" w:pos="0"/>
          <w:tab w:val="left" w:pos="142"/>
          <w:tab w:val="left" w:pos="1701"/>
          <w:tab w:val="left" w:pos="2127"/>
        </w:tabs>
        <w:jc w:val="both"/>
        <w:rPr>
          <w:sz w:val="24"/>
          <w:szCs w:val="24"/>
        </w:rPr>
      </w:pPr>
      <w:r w:rsidRPr="000871DF">
        <w:rPr>
          <w:sz w:val="24"/>
          <w:szCs w:val="24"/>
        </w:rPr>
        <w:t> </w:t>
      </w:r>
      <w:r w:rsidRPr="000871DF">
        <w:rPr>
          <w:kern w:val="2"/>
          <w:sz w:val="24"/>
          <w:szCs w:val="24"/>
          <w:lang w:eastAsia="ar-SA"/>
        </w:rPr>
        <w:t xml:space="preserve"> </w:t>
      </w:r>
      <w:r w:rsidRPr="000871DF">
        <w:rPr>
          <w:sz w:val="24"/>
          <w:szCs w:val="24"/>
        </w:rPr>
        <w:t>1.3.1.</w:t>
      </w:r>
      <w:r w:rsidRPr="000871DF">
        <w:rPr>
          <w:b/>
          <w:color w:val="000000"/>
          <w:sz w:val="24"/>
          <w:szCs w:val="24"/>
        </w:rPr>
        <w:t xml:space="preserve"> </w:t>
      </w:r>
      <w:r w:rsidRPr="000871DF">
        <w:rPr>
          <w:color w:val="000000"/>
          <w:sz w:val="24"/>
          <w:szCs w:val="24"/>
        </w:rPr>
        <w:t xml:space="preserve">Данные  </w:t>
      </w:r>
      <w:r w:rsidRPr="000871DF">
        <w:rPr>
          <w:sz w:val="24"/>
          <w:szCs w:val="24"/>
        </w:rPr>
        <w:t>автономного учреждения  Иловлинского  муниципального района Волгоградской области «Многофункциональный  центр  предоставления государственных и муниципальных услуг» далее- МФЦ:</w:t>
      </w:r>
    </w:p>
    <w:p w:rsidR="000871DF" w:rsidRPr="000871DF" w:rsidRDefault="000871DF" w:rsidP="000871DF">
      <w:pPr>
        <w:tabs>
          <w:tab w:val="left" w:pos="0"/>
          <w:tab w:val="left" w:pos="142"/>
          <w:tab w:val="left" w:pos="1701"/>
          <w:tab w:val="left" w:pos="2127"/>
        </w:tabs>
        <w:ind w:left="-142"/>
        <w:jc w:val="both"/>
        <w:rPr>
          <w:sz w:val="24"/>
          <w:szCs w:val="24"/>
        </w:rPr>
      </w:pPr>
      <w:r w:rsidRPr="000871DF">
        <w:rPr>
          <w:sz w:val="24"/>
          <w:szCs w:val="24"/>
        </w:rPr>
        <w:tab/>
      </w:r>
      <w:r w:rsidRPr="000871DF">
        <w:rPr>
          <w:sz w:val="24"/>
          <w:szCs w:val="24"/>
        </w:rPr>
        <w:tab/>
        <w:t xml:space="preserve">Адрес: 403071, Волгоградская область,  Иловлинский   район,  р.п. Иловля, </w:t>
      </w:r>
      <w:r w:rsidRPr="000871DF">
        <w:rPr>
          <w:sz w:val="24"/>
          <w:szCs w:val="24"/>
        </w:rPr>
        <w:br/>
        <w:t xml:space="preserve">ул. Кирова, 48. </w:t>
      </w:r>
    </w:p>
    <w:p w:rsidR="000871DF" w:rsidRPr="000871DF" w:rsidRDefault="000871DF" w:rsidP="000871DF">
      <w:pPr>
        <w:tabs>
          <w:tab w:val="left" w:pos="0"/>
          <w:tab w:val="left" w:pos="142"/>
          <w:tab w:val="left" w:pos="1701"/>
          <w:tab w:val="left" w:pos="2127"/>
        </w:tabs>
        <w:ind w:left="-142"/>
        <w:jc w:val="both"/>
        <w:rPr>
          <w:sz w:val="24"/>
          <w:szCs w:val="24"/>
        </w:rPr>
      </w:pPr>
      <w:r w:rsidRPr="000871DF">
        <w:rPr>
          <w:sz w:val="24"/>
          <w:szCs w:val="24"/>
        </w:rPr>
        <w:tab/>
      </w:r>
      <w:r w:rsidRPr="000871DF">
        <w:rPr>
          <w:sz w:val="24"/>
          <w:szCs w:val="24"/>
        </w:rPr>
        <w:tab/>
        <w:t>Телефон директора МФЦ: (84467) 5-12-03;     </w:t>
      </w:r>
    </w:p>
    <w:p w:rsidR="000871DF" w:rsidRPr="000871DF" w:rsidRDefault="000871DF" w:rsidP="000871DF">
      <w:pPr>
        <w:tabs>
          <w:tab w:val="left" w:pos="0"/>
          <w:tab w:val="left" w:pos="142"/>
          <w:tab w:val="left" w:pos="1701"/>
          <w:tab w:val="left" w:pos="2127"/>
        </w:tabs>
        <w:ind w:left="-142"/>
        <w:jc w:val="both"/>
        <w:rPr>
          <w:sz w:val="24"/>
          <w:szCs w:val="24"/>
        </w:rPr>
      </w:pPr>
      <w:r w:rsidRPr="000871DF">
        <w:rPr>
          <w:sz w:val="24"/>
          <w:szCs w:val="24"/>
        </w:rPr>
        <w:tab/>
      </w:r>
      <w:r w:rsidRPr="000871DF">
        <w:rPr>
          <w:sz w:val="24"/>
          <w:szCs w:val="24"/>
        </w:rPr>
        <w:tab/>
        <w:t>Телефоны сотрудников  учреждения:  (84467) 5-13-03; 5-14-03.</w:t>
      </w:r>
    </w:p>
    <w:p w:rsidR="000871DF" w:rsidRPr="000871DF" w:rsidRDefault="000871DF" w:rsidP="000871DF">
      <w:pPr>
        <w:tabs>
          <w:tab w:val="left" w:pos="0"/>
          <w:tab w:val="left" w:pos="142"/>
          <w:tab w:val="left" w:pos="1701"/>
          <w:tab w:val="left" w:pos="2127"/>
        </w:tabs>
        <w:ind w:left="-142"/>
        <w:jc w:val="both"/>
        <w:rPr>
          <w:sz w:val="24"/>
          <w:szCs w:val="24"/>
        </w:rPr>
      </w:pPr>
      <w:r w:rsidRPr="000871DF">
        <w:rPr>
          <w:sz w:val="24"/>
          <w:szCs w:val="24"/>
        </w:rPr>
        <w:tab/>
      </w:r>
      <w:r w:rsidRPr="000871DF">
        <w:rPr>
          <w:sz w:val="24"/>
          <w:szCs w:val="24"/>
        </w:rPr>
        <w:tab/>
        <w:t>Телефон «горячей линии»:  (84467) 5-13-03;</w:t>
      </w:r>
    </w:p>
    <w:p w:rsidR="000871DF" w:rsidRPr="000871DF" w:rsidRDefault="000871DF" w:rsidP="000871DF">
      <w:pPr>
        <w:tabs>
          <w:tab w:val="left" w:pos="0"/>
          <w:tab w:val="left" w:pos="142"/>
          <w:tab w:val="left" w:pos="1701"/>
          <w:tab w:val="left" w:pos="2127"/>
        </w:tabs>
        <w:ind w:left="-142"/>
        <w:jc w:val="both"/>
        <w:rPr>
          <w:b/>
          <w:sz w:val="24"/>
          <w:szCs w:val="24"/>
        </w:rPr>
      </w:pPr>
      <w:r w:rsidRPr="000871DF">
        <w:rPr>
          <w:sz w:val="24"/>
          <w:szCs w:val="24"/>
        </w:rPr>
        <w:tab/>
      </w:r>
      <w:r w:rsidRPr="000871DF">
        <w:rPr>
          <w:sz w:val="24"/>
          <w:szCs w:val="24"/>
        </w:rPr>
        <w:tab/>
        <w:t xml:space="preserve">Электронный  адрес: </w:t>
      </w:r>
      <w:r w:rsidRPr="000871DF">
        <w:rPr>
          <w:sz w:val="24"/>
          <w:szCs w:val="24"/>
          <w:lang w:val="en-US"/>
        </w:rPr>
        <w:t>mfcilovlya</w:t>
      </w:r>
      <w:r w:rsidRPr="000871DF">
        <w:rPr>
          <w:sz w:val="24"/>
          <w:szCs w:val="24"/>
        </w:rPr>
        <w:t>@</w:t>
      </w:r>
      <w:r w:rsidRPr="000871DF">
        <w:rPr>
          <w:sz w:val="24"/>
          <w:szCs w:val="24"/>
          <w:lang w:val="en-US"/>
        </w:rPr>
        <w:t>yandex</w:t>
      </w:r>
      <w:r w:rsidRPr="000871DF">
        <w:rPr>
          <w:sz w:val="24"/>
          <w:szCs w:val="24"/>
        </w:rPr>
        <w:t>.</w:t>
      </w:r>
      <w:r w:rsidRPr="000871DF">
        <w:rPr>
          <w:sz w:val="24"/>
          <w:szCs w:val="24"/>
          <w:lang w:val="en-US"/>
        </w:rPr>
        <w:t>ru</w:t>
      </w:r>
    </w:p>
    <w:p w:rsidR="000871DF" w:rsidRPr="000871DF" w:rsidRDefault="000871DF" w:rsidP="000871DF">
      <w:pPr>
        <w:autoSpaceDE w:val="0"/>
        <w:autoSpaceDN w:val="0"/>
        <w:adjustRightInd w:val="0"/>
        <w:ind w:firstLine="540"/>
        <w:jc w:val="both"/>
        <w:rPr>
          <w:sz w:val="24"/>
          <w:szCs w:val="24"/>
        </w:rPr>
      </w:pPr>
      <w:r w:rsidRPr="000871DF">
        <w:rPr>
          <w:sz w:val="24"/>
          <w:szCs w:val="24"/>
        </w:rPr>
        <w:t>График работы АУ «МФЦ», осуществляющего прием заявителей на предоставление   муниципальной  услуги, а также консультирование по вопросам предоставления муниципальной  услуги: понедельник,  вторник,  среда, пятница - с 08.00 час. до 17.00 час.,  четверг – с  08.00  часов   до 20.00  часов,  суббота с 09.00 час. до 14.00 час., воскресенье - выходной день.</w:t>
      </w:r>
    </w:p>
    <w:p w:rsidR="000871DF" w:rsidRPr="000871DF" w:rsidRDefault="000871DF" w:rsidP="000871DF">
      <w:pPr>
        <w:widowControl w:val="0"/>
        <w:autoSpaceDE w:val="0"/>
        <w:autoSpaceDN w:val="0"/>
        <w:adjustRightInd w:val="0"/>
        <w:ind w:firstLine="540"/>
        <w:jc w:val="both"/>
        <w:rPr>
          <w:sz w:val="24"/>
          <w:szCs w:val="24"/>
        </w:rPr>
      </w:pPr>
      <w:r w:rsidRPr="000871DF">
        <w:rPr>
          <w:sz w:val="24"/>
          <w:szCs w:val="24"/>
        </w:rPr>
        <w:t>Порядок информирования заявителей о предоставлении муниципальной услуги.</w:t>
      </w:r>
    </w:p>
    <w:p w:rsidR="000871DF" w:rsidRPr="000871DF" w:rsidRDefault="000871DF" w:rsidP="000871DF">
      <w:pPr>
        <w:autoSpaceDE w:val="0"/>
        <w:autoSpaceDN w:val="0"/>
        <w:adjustRightInd w:val="0"/>
        <w:ind w:firstLine="540"/>
        <w:jc w:val="both"/>
        <w:rPr>
          <w:sz w:val="24"/>
          <w:szCs w:val="24"/>
        </w:rPr>
      </w:pPr>
      <w:r w:rsidRPr="000871DF">
        <w:rPr>
          <w:sz w:val="24"/>
          <w:szCs w:val="24"/>
        </w:rPr>
        <w:t>Информацию о местонахождении и графиках работы МФЦ также можно получить с использованием государственной информационной системы «Единый портал сети центров и офисов «Мои Документы» (МФЦ) Волгоградской области» (http://mfc.volganet.ru).</w:t>
      </w:r>
    </w:p>
    <w:p w:rsidR="000871DF" w:rsidRPr="000871DF" w:rsidRDefault="000871DF" w:rsidP="000871DF">
      <w:pPr>
        <w:widowControl w:val="0"/>
        <w:autoSpaceDE w:val="0"/>
        <w:autoSpaceDN w:val="0"/>
        <w:adjustRightInd w:val="0"/>
        <w:ind w:firstLine="540"/>
        <w:jc w:val="both"/>
        <w:rPr>
          <w:sz w:val="24"/>
          <w:szCs w:val="24"/>
        </w:rPr>
      </w:pPr>
      <w:r w:rsidRPr="000871DF">
        <w:rPr>
          <w:sz w:val="24"/>
          <w:szCs w:val="24"/>
        </w:rPr>
        <w:t>1.3.2. Информацию о порядке предоставления муниципальной услуги заявитель может получить:</w:t>
      </w:r>
    </w:p>
    <w:p w:rsidR="000871DF" w:rsidRPr="000871DF" w:rsidRDefault="000871DF" w:rsidP="000871DF">
      <w:pPr>
        <w:widowControl w:val="0"/>
        <w:autoSpaceDE w:val="0"/>
        <w:autoSpaceDN w:val="0"/>
        <w:adjustRightInd w:val="0"/>
        <w:ind w:firstLine="540"/>
        <w:jc w:val="both"/>
        <w:rPr>
          <w:sz w:val="24"/>
          <w:szCs w:val="24"/>
        </w:rPr>
      </w:pPr>
      <w:r w:rsidRPr="000871DF">
        <w:rPr>
          <w:sz w:val="24"/>
          <w:szCs w:val="24"/>
        </w:rPr>
        <w:t xml:space="preserve">непосредственно в администрации </w:t>
      </w:r>
      <w:r w:rsidR="00CA5F73">
        <w:rPr>
          <w:sz w:val="24"/>
          <w:szCs w:val="24"/>
        </w:rPr>
        <w:t>Большеивановского</w:t>
      </w:r>
      <w:r w:rsidRPr="000871DF">
        <w:rPr>
          <w:sz w:val="24"/>
          <w:szCs w:val="24"/>
        </w:rPr>
        <w:t xml:space="preserve"> сельского поселения Иловлинского муниципального района Волгоградской (информационные стенды, </w:t>
      </w:r>
      <w:r w:rsidRPr="000871DF">
        <w:rPr>
          <w:sz w:val="24"/>
          <w:szCs w:val="24"/>
        </w:rPr>
        <w:lastRenderedPageBreak/>
        <w:t xml:space="preserve">устное информирование по телефону, а также на личном приеме муниципальными служащими администрации </w:t>
      </w:r>
      <w:r w:rsidR="00CA5F73">
        <w:rPr>
          <w:sz w:val="24"/>
          <w:szCs w:val="24"/>
        </w:rPr>
        <w:t>Большеивановского</w:t>
      </w:r>
      <w:r w:rsidRPr="000871DF">
        <w:rPr>
          <w:sz w:val="24"/>
          <w:szCs w:val="24"/>
        </w:rPr>
        <w:t xml:space="preserve"> сельского поселения Иловлинского  муниципального района Волгоградской области</w:t>
      </w:r>
      <w:r w:rsidRPr="000871DF">
        <w:rPr>
          <w:i/>
          <w:sz w:val="24"/>
          <w:szCs w:val="24"/>
          <w:u w:val="single"/>
        </w:rPr>
        <w:t>;</w:t>
      </w:r>
    </w:p>
    <w:p w:rsidR="000871DF" w:rsidRPr="000871DF" w:rsidRDefault="000871DF" w:rsidP="000871DF">
      <w:pPr>
        <w:widowControl w:val="0"/>
        <w:autoSpaceDE w:val="0"/>
        <w:autoSpaceDN w:val="0"/>
        <w:adjustRightInd w:val="0"/>
        <w:ind w:firstLine="540"/>
        <w:jc w:val="both"/>
        <w:rPr>
          <w:sz w:val="24"/>
          <w:szCs w:val="24"/>
        </w:rPr>
      </w:pPr>
      <w:r w:rsidRPr="000871DF">
        <w:rPr>
          <w:sz w:val="24"/>
          <w:szCs w:val="24"/>
        </w:rPr>
        <w:t>по почте, в том числе электронной (</w:t>
      </w:r>
      <w:r w:rsidR="00CA5F73" w:rsidRPr="000871DF">
        <w:rPr>
          <w:color w:val="000000"/>
          <w:sz w:val="24"/>
          <w:szCs w:val="24"/>
          <w:lang w:val="en-US"/>
        </w:rPr>
        <w:t>adm</w:t>
      </w:r>
      <w:r w:rsidR="00CA5F73">
        <w:rPr>
          <w:color w:val="000000"/>
          <w:sz w:val="24"/>
          <w:szCs w:val="24"/>
        </w:rPr>
        <w:t>-b-ivanovka</w:t>
      </w:r>
      <w:r w:rsidR="00CA5F73" w:rsidRPr="000871DF">
        <w:rPr>
          <w:color w:val="000000"/>
          <w:sz w:val="24"/>
          <w:szCs w:val="24"/>
        </w:rPr>
        <w:t>@</w:t>
      </w:r>
      <w:r w:rsidR="00CA5F73" w:rsidRPr="000871DF">
        <w:rPr>
          <w:color w:val="000000"/>
          <w:sz w:val="24"/>
          <w:szCs w:val="24"/>
          <w:lang w:val="en-US"/>
        </w:rPr>
        <w:t>yandex</w:t>
      </w:r>
      <w:r w:rsidR="00CA5F73" w:rsidRPr="000871DF">
        <w:rPr>
          <w:color w:val="000000"/>
          <w:sz w:val="24"/>
          <w:szCs w:val="24"/>
        </w:rPr>
        <w:t>.</w:t>
      </w:r>
      <w:r w:rsidR="00CA5F73" w:rsidRPr="000871DF">
        <w:rPr>
          <w:color w:val="000000"/>
          <w:sz w:val="24"/>
          <w:szCs w:val="24"/>
          <w:lang w:val="en-US"/>
        </w:rPr>
        <w:t>ru</w:t>
      </w:r>
      <w:r w:rsidRPr="000871DF">
        <w:rPr>
          <w:sz w:val="24"/>
          <w:szCs w:val="24"/>
        </w:rPr>
        <w:t>), в случае письменного обращения заявителя;</w:t>
      </w:r>
    </w:p>
    <w:p w:rsidR="000871DF" w:rsidRPr="000871DF" w:rsidRDefault="000871DF" w:rsidP="00594B34">
      <w:pPr>
        <w:suppressAutoHyphens/>
        <w:ind w:firstLine="567"/>
        <w:jc w:val="both"/>
        <w:rPr>
          <w:sz w:val="24"/>
          <w:szCs w:val="24"/>
        </w:rPr>
      </w:pPr>
      <w:r w:rsidRPr="000871DF">
        <w:rPr>
          <w:sz w:val="24"/>
          <w:szCs w:val="24"/>
        </w:rPr>
        <w:t xml:space="preserve">в сети Интернет на официальном сайте администрации </w:t>
      </w:r>
      <w:r w:rsidR="00CA5F73">
        <w:rPr>
          <w:sz w:val="24"/>
          <w:szCs w:val="24"/>
        </w:rPr>
        <w:t>Большеивановского</w:t>
      </w:r>
      <w:r w:rsidRPr="000871DF">
        <w:rPr>
          <w:sz w:val="24"/>
          <w:szCs w:val="24"/>
        </w:rPr>
        <w:t xml:space="preserve"> сельского поселения Иловлинского муниципального района Волгоградской области  (</w:t>
      </w:r>
      <w:hyperlink w:history="1">
        <w:r w:rsidR="00CA5F73" w:rsidRPr="00980657">
          <w:rPr>
            <w:rStyle w:val="aa"/>
            <w:bCs/>
            <w:sz w:val="28"/>
            <w:szCs w:val="28"/>
          </w:rPr>
          <w:t xml:space="preserve">http:// </w:t>
        </w:r>
        <w:r w:rsidR="00CA5F73" w:rsidRPr="00980657">
          <w:rPr>
            <w:rStyle w:val="aa"/>
            <w:bCs/>
            <w:sz w:val="28"/>
            <w:szCs w:val="28"/>
            <w:lang w:val="en-US"/>
          </w:rPr>
          <w:t>bolsheivano</w:t>
        </w:r>
        <w:r w:rsidR="00CA5F73" w:rsidRPr="00980657">
          <w:rPr>
            <w:rStyle w:val="aa"/>
            <w:bCs/>
            <w:sz w:val="28"/>
            <w:szCs w:val="28"/>
          </w:rPr>
          <w:t>vskoe-sp.ru</w:t>
        </w:r>
      </w:hyperlink>
      <w:r w:rsidR="00594B34">
        <w:rPr>
          <w:sz w:val="24"/>
          <w:szCs w:val="24"/>
        </w:rPr>
        <w:t>.)</w:t>
      </w:r>
      <w:r w:rsidRPr="000871DF">
        <w:rPr>
          <w:sz w:val="24"/>
          <w:szCs w:val="24"/>
        </w:rPr>
        <w:t>, на официальном портале Губернатора и Администрации Волгоградской области (</w:t>
      </w:r>
      <w:r w:rsidRPr="000871DF">
        <w:rPr>
          <w:sz w:val="24"/>
          <w:szCs w:val="24"/>
          <w:lang w:val="en-US"/>
        </w:rPr>
        <w:t>www</w:t>
      </w:r>
      <w:r w:rsidRPr="000871DF">
        <w:rPr>
          <w:sz w:val="24"/>
          <w:szCs w:val="24"/>
        </w:rPr>
        <w:t>.</w:t>
      </w:r>
      <w:r w:rsidRPr="000871DF">
        <w:rPr>
          <w:bCs/>
          <w:iCs/>
          <w:sz w:val="24"/>
          <w:szCs w:val="24"/>
        </w:rPr>
        <w:t>volgograd.ru</w:t>
      </w:r>
      <w:r w:rsidRPr="000871DF">
        <w:rPr>
          <w:sz w:val="24"/>
          <w:szCs w:val="24"/>
        </w:rPr>
        <w:t>), на Едином портале государственных и муниципальных услуг,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и муниципальных услуг) (</w:t>
      </w:r>
      <w:hyperlink r:id="rId20" w:history="1">
        <w:r w:rsidRPr="000871DF">
          <w:rPr>
            <w:sz w:val="24"/>
            <w:szCs w:val="24"/>
            <w:u w:val="single"/>
            <w:lang w:val="en-US"/>
          </w:rPr>
          <w:t>www</w:t>
        </w:r>
        <w:r w:rsidRPr="000871DF">
          <w:rPr>
            <w:sz w:val="24"/>
            <w:szCs w:val="24"/>
            <w:u w:val="single"/>
          </w:rPr>
          <w:t>.</w:t>
        </w:r>
        <w:r w:rsidRPr="000871DF">
          <w:rPr>
            <w:sz w:val="24"/>
            <w:szCs w:val="24"/>
            <w:u w:val="single"/>
            <w:lang w:val="en-US"/>
          </w:rPr>
          <w:t>gosuslugi</w:t>
        </w:r>
        <w:r w:rsidRPr="000871DF">
          <w:rPr>
            <w:sz w:val="24"/>
            <w:szCs w:val="24"/>
            <w:u w:val="single"/>
          </w:rPr>
          <w:t>.</w:t>
        </w:r>
        <w:r w:rsidRPr="000871DF">
          <w:rPr>
            <w:sz w:val="24"/>
            <w:szCs w:val="24"/>
            <w:u w:val="single"/>
            <w:lang w:val="en-US"/>
          </w:rPr>
          <w:t>ru</w:t>
        </w:r>
      </w:hyperlink>
      <w:r w:rsidRPr="000871DF">
        <w:rPr>
          <w:sz w:val="24"/>
          <w:szCs w:val="24"/>
        </w:rPr>
        <w:t>).</w:t>
      </w:r>
    </w:p>
    <w:p w:rsidR="00B8592B" w:rsidRPr="00110C32" w:rsidRDefault="00B8592B" w:rsidP="00AB05AD">
      <w:pPr>
        <w:widowControl w:val="0"/>
        <w:autoSpaceDE w:val="0"/>
        <w:autoSpaceDN w:val="0"/>
        <w:adjustRightInd w:val="0"/>
        <w:jc w:val="center"/>
        <w:outlineLvl w:val="1"/>
        <w:rPr>
          <w:sz w:val="24"/>
          <w:szCs w:val="24"/>
        </w:rPr>
      </w:pPr>
    </w:p>
    <w:p w:rsidR="00AB05AD" w:rsidRPr="00110C32" w:rsidRDefault="00AB05AD" w:rsidP="00AB05AD">
      <w:pPr>
        <w:widowControl w:val="0"/>
        <w:autoSpaceDE w:val="0"/>
        <w:autoSpaceDN w:val="0"/>
        <w:adjustRightInd w:val="0"/>
        <w:jc w:val="center"/>
        <w:outlineLvl w:val="1"/>
        <w:rPr>
          <w:b/>
          <w:sz w:val="24"/>
          <w:szCs w:val="24"/>
        </w:rPr>
      </w:pPr>
      <w:r w:rsidRPr="00110C32">
        <w:rPr>
          <w:b/>
          <w:sz w:val="24"/>
          <w:szCs w:val="24"/>
        </w:rPr>
        <w:t>2. Стандарт предоставления муниципальной услуги</w:t>
      </w:r>
    </w:p>
    <w:p w:rsidR="00AB05AD" w:rsidRPr="00110C32" w:rsidRDefault="00AB05AD" w:rsidP="00AB05AD">
      <w:pPr>
        <w:pStyle w:val="ConsPlusNonformat"/>
        <w:jc w:val="both"/>
        <w:rPr>
          <w:rFonts w:ascii="Times New Roman" w:hAnsi="Times New Roman" w:cs="Times New Roman"/>
          <w:sz w:val="24"/>
          <w:szCs w:val="24"/>
        </w:rPr>
      </w:pP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2.1.  Наименование муниципальной услуги – «Предоставление земельных участков, находящихся в муниципальной собственности </w:t>
      </w:r>
      <w:r w:rsidR="00CA5F73">
        <w:rPr>
          <w:sz w:val="24"/>
          <w:szCs w:val="24"/>
        </w:rPr>
        <w:t>Большеивановского</w:t>
      </w:r>
      <w:r w:rsidR="00BF4263" w:rsidRPr="00BF4263">
        <w:rPr>
          <w:sz w:val="24"/>
          <w:szCs w:val="24"/>
        </w:rPr>
        <w:t xml:space="preserve"> </w:t>
      </w:r>
      <w:r w:rsidRPr="00110C32">
        <w:rPr>
          <w:sz w:val="24"/>
          <w:szCs w:val="24"/>
        </w:rPr>
        <w:t>сельского поселения, в аренду без проведения торгов».</w:t>
      </w:r>
    </w:p>
    <w:p w:rsidR="00AB05AD" w:rsidRPr="00110C32" w:rsidRDefault="00AB05AD" w:rsidP="00AB05AD">
      <w:pPr>
        <w:autoSpaceDE w:val="0"/>
        <w:autoSpaceDN w:val="0"/>
        <w:adjustRightInd w:val="0"/>
        <w:ind w:firstLine="540"/>
        <w:jc w:val="both"/>
        <w:rPr>
          <w:sz w:val="24"/>
          <w:szCs w:val="24"/>
        </w:rPr>
      </w:pPr>
      <w:r w:rsidRPr="00110C32">
        <w:rPr>
          <w:sz w:val="24"/>
          <w:szCs w:val="24"/>
        </w:rPr>
        <w:t>В случае, если земельный участок предстоит образовать или осуществить уточнение его границ в соответствии с Федеральным законом от 24.07.2007                       № 221-ФЗ «О кадастровой деятельности», предоставление муниципальной услуги по предоставлению земельных участков, находящихся в муниципальной собственности</w:t>
      </w:r>
      <w:r w:rsidR="0002300F" w:rsidRPr="00110C32">
        <w:rPr>
          <w:sz w:val="24"/>
          <w:szCs w:val="24"/>
        </w:rPr>
        <w:t xml:space="preserve"> </w:t>
      </w:r>
      <w:r w:rsidR="00CA5F73">
        <w:rPr>
          <w:sz w:val="24"/>
          <w:szCs w:val="24"/>
        </w:rPr>
        <w:t>Большеивановского</w:t>
      </w:r>
      <w:r w:rsidR="00BF4263" w:rsidRPr="00BF4263">
        <w:rPr>
          <w:sz w:val="24"/>
          <w:szCs w:val="24"/>
        </w:rPr>
        <w:t xml:space="preserve"> </w:t>
      </w:r>
      <w:r w:rsidRPr="00110C32">
        <w:rPr>
          <w:sz w:val="24"/>
          <w:szCs w:val="24"/>
        </w:rPr>
        <w:t>сельского поселения, в аренду без проведения торгов осуществляется с предварительным согласованием предоставления земельного участка.</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 xml:space="preserve">2.2. Муниципальная услуга предоставляется администрацией </w:t>
      </w:r>
      <w:r w:rsidR="00CA5F73">
        <w:rPr>
          <w:sz w:val="24"/>
          <w:szCs w:val="24"/>
        </w:rPr>
        <w:t>Большеивановского</w:t>
      </w:r>
      <w:r w:rsidR="00BF4263" w:rsidRPr="00BF4263">
        <w:rPr>
          <w:sz w:val="24"/>
          <w:szCs w:val="24"/>
        </w:rPr>
        <w:t xml:space="preserve"> сельского поселения Иловлинского</w:t>
      </w:r>
      <w:r w:rsidRPr="00110C32">
        <w:rPr>
          <w:sz w:val="24"/>
          <w:szCs w:val="24"/>
        </w:rPr>
        <w:t xml:space="preserve"> муниципального района Волгоградской области (далее – уполномоченный орган).</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2.3. Результатом предоставления муниципальной услуги является:</w:t>
      </w:r>
    </w:p>
    <w:p w:rsidR="00AB05AD" w:rsidRPr="00110C32" w:rsidRDefault="00AB05AD" w:rsidP="00AB05AD">
      <w:pPr>
        <w:widowControl w:val="0"/>
        <w:autoSpaceDE w:val="0"/>
        <w:autoSpaceDN w:val="0"/>
        <w:adjustRightInd w:val="0"/>
        <w:ind w:firstLine="540"/>
        <w:jc w:val="both"/>
        <w:rPr>
          <w:strike/>
          <w:sz w:val="24"/>
          <w:szCs w:val="24"/>
        </w:rPr>
      </w:pPr>
      <w:r w:rsidRPr="00110C32">
        <w:rPr>
          <w:sz w:val="24"/>
          <w:szCs w:val="24"/>
        </w:rPr>
        <w:t>- решение уполномоченного органа о предварительном согласовании предоставления земельного участка в аренду</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 решение уполномоченного органа об отказе в предварительном согласовании предоставления земельного участка в аренду;</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 xml:space="preserve">- проект договора аренды земельного участка; </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 решение уполномоченного органа об отказе в предоставлении земельного участка в аренду.</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2.4. Срок предоставления муниципальной услуги.</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2.4.1. Уполномоченный орган приостанавливает рассмотрение заявления о предварительном согласовании земельного участка в случае, если на дату поступления в уполномоченный орган заявления о предварительном согласовании земельного участка, образование которого предусмотрено приложенной к этому заявлению схемой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до принятия решения об утверждении направленной или представленной ранее схемы расположения земельного участка</w:t>
      </w:r>
      <w:r w:rsidRPr="00110C32">
        <w:rPr>
          <w:i/>
          <w:sz w:val="24"/>
          <w:szCs w:val="24"/>
        </w:rPr>
        <w:t xml:space="preserve"> </w:t>
      </w:r>
      <w:r w:rsidRPr="00110C32">
        <w:rPr>
          <w:sz w:val="24"/>
          <w:szCs w:val="24"/>
        </w:rPr>
        <w:t>или до принятия решения об отказе в утверждении указанной схемы.</w:t>
      </w:r>
    </w:p>
    <w:p w:rsidR="00AB05AD" w:rsidRPr="009076BD" w:rsidRDefault="00AB05AD" w:rsidP="009076BD">
      <w:pPr>
        <w:autoSpaceDE w:val="0"/>
        <w:autoSpaceDN w:val="0"/>
        <w:adjustRightInd w:val="0"/>
        <w:ind w:firstLine="540"/>
        <w:jc w:val="both"/>
        <w:rPr>
          <w:sz w:val="24"/>
          <w:szCs w:val="24"/>
        </w:rPr>
      </w:pPr>
      <w:r w:rsidRPr="00110C32">
        <w:rPr>
          <w:sz w:val="24"/>
          <w:szCs w:val="24"/>
        </w:rPr>
        <w:t>2.4.2. Уполномоченный орган принимает и направляет заявителю решение о предварительном согласовании или решение об отказе в предварительном согласовании в срок не более чем 30 дней со дня поступления заявления о предварительном согласовании предоставления земельного участка.</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 xml:space="preserve">2.4.3. Уполномоченный орган рассматривает заявление о предоставлении земельного участка в аренду и по результатам  рассмотрения направляет заявителю </w:t>
      </w:r>
      <w:r w:rsidRPr="00110C32">
        <w:rPr>
          <w:sz w:val="24"/>
          <w:szCs w:val="24"/>
        </w:rPr>
        <w:lastRenderedPageBreak/>
        <w:t>проект договора аренды земельного участка в трех экземплярах или решение об отказе в предоставлении земельного участка в срок не более чем 30 дней с момента поступления указанного заявления в уполномоченный орган.</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2.5. Правовыми основаниями для предоставления муниципальной услуги являются следующие нормативные правовые акты:</w:t>
      </w:r>
    </w:p>
    <w:p w:rsidR="00AB05AD" w:rsidRPr="00110C32" w:rsidRDefault="00AB05AD" w:rsidP="00AB05AD">
      <w:pPr>
        <w:ind w:firstLine="540"/>
        <w:jc w:val="both"/>
        <w:rPr>
          <w:sz w:val="24"/>
          <w:szCs w:val="24"/>
        </w:rPr>
      </w:pPr>
      <w:r w:rsidRPr="00110C32">
        <w:rPr>
          <w:sz w:val="24"/>
          <w:szCs w:val="24"/>
        </w:rPr>
        <w:t>Конституция Российской Федерации («Российская газета», № 7, 21.01.2009, Собрание законодательства Российской Федерации, 26.01.2009, № 4, ст. 445, «Парламентская газета», № 4, 23 - 29.01.2009);</w:t>
      </w:r>
    </w:p>
    <w:p w:rsidR="00AB05AD" w:rsidRPr="00110C32" w:rsidRDefault="00AB05AD" w:rsidP="00AB05AD">
      <w:pPr>
        <w:ind w:firstLine="540"/>
        <w:jc w:val="both"/>
        <w:rPr>
          <w:sz w:val="24"/>
          <w:szCs w:val="24"/>
        </w:rPr>
      </w:pPr>
      <w:r w:rsidRPr="00110C32">
        <w:rPr>
          <w:sz w:val="24"/>
          <w:szCs w:val="24"/>
        </w:rPr>
        <w:t>Земельный кодекс Российской Федерации от 25.10.2001 № 136-ФЗ (Собрание законодательства Российской Федерации, 2001, № 44, ст. 4147, «Парламентская газета», № 204 - 205, 30.10.2001, «Российская газета», № 211 - 212, 30.10.2001);</w:t>
      </w:r>
    </w:p>
    <w:p w:rsidR="00AB05AD" w:rsidRPr="00110C32" w:rsidRDefault="00AB05AD" w:rsidP="00AB05AD">
      <w:pPr>
        <w:ind w:firstLine="540"/>
        <w:jc w:val="both"/>
        <w:rPr>
          <w:sz w:val="24"/>
          <w:szCs w:val="24"/>
        </w:rPr>
      </w:pPr>
      <w:r w:rsidRPr="00110C32">
        <w:rPr>
          <w:sz w:val="24"/>
          <w:szCs w:val="24"/>
        </w:rPr>
        <w:t>Федеральный закон от 21.07.1997 № 122-ФЗ «О государственной регистрации прав на недвижимое имущество и сделок с ним» (Собрание законодательства Российской Федерации, 1997, № 30, ст. 3594, «Российская газета», № 145, 30.07.1997);</w:t>
      </w:r>
    </w:p>
    <w:p w:rsidR="00AB05AD" w:rsidRPr="00110C32" w:rsidRDefault="00AB05AD" w:rsidP="00AB05AD">
      <w:pPr>
        <w:ind w:firstLine="540"/>
        <w:jc w:val="both"/>
        <w:rPr>
          <w:sz w:val="24"/>
          <w:szCs w:val="24"/>
        </w:rPr>
      </w:pPr>
      <w:r w:rsidRPr="00110C32">
        <w:rPr>
          <w:sz w:val="24"/>
          <w:szCs w:val="24"/>
        </w:rPr>
        <w:t>Федеральный закон от 25.10.2001 № 137-ФЗ «О введении в действие Земельного кодекса Российской Федерации» (Собрание законодательства Российской Федерации, 2001, № 44, ст. 4148, «Парламентская газета», № 204 - 205, 30.10.2001, «Российская газета», № 211 - 212, 30.10.2001);</w:t>
      </w:r>
    </w:p>
    <w:p w:rsidR="00AB05AD" w:rsidRPr="00110C32" w:rsidRDefault="00AB05AD" w:rsidP="00AB05AD">
      <w:pPr>
        <w:ind w:firstLine="540"/>
        <w:jc w:val="both"/>
        <w:rPr>
          <w:sz w:val="24"/>
          <w:szCs w:val="24"/>
        </w:rPr>
      </w:pPr>
      <w:r w:rsidRPr="00110C32">
        <w:rPr>
          <w:sz w:val="24"/>
          <w:szCs w:val="24"/>
        </w:rPr>
        <w:t>Федеральный закон от 18.06.2001 № 78-ФЗ «О землеустройстве» («Парламентская газета», № 114 - 115, 23.06.2001, «Российская газета», № 118 - 119, 23.06.2001, Собрание законодательства РФ, 25.06.2001, № 26, ст. 2582);</w:t>
      </w:r>
    </w:p>
    <w:p w:rsidR="00AB05AD" w:rsidRPr="00110C32" w:rsidRDefault="00AB05AD" w:rsidP="00AB05AD">
      <w:pPr>
        <w:autoSpaceDE w:val="0"/>
        <w:autoSpaceDN w:val="0"/>
        <w:adjustRightInd w:val="0"/>
        <w:ind w:firstLine="540"/>
        <w:jc w:val="both"/>
        <w:rPr>
          <w:sz w:val="24"/>
          <w:szCs w:val="24"/>
        </w:rPr>
      </w:pPr>
      <w:r w:rsidRPr="00110C32">
        <w:rPr>
          <w:sz w:val="24"/>
          <w:szCs w:val="24"/>
        </w:rPr>
        <w:t>Федеральный закон от 27.07.2006 № 152-ФЗ «О персональных данных» («Российская газета», № 165, 29.07.2006, «Собрание законодательства РФ», 31.07.2006, № 31 (1 ч.), ст. 3451, «Парламентская газета», № 126-127, 03.08.2006);</w:t>
      </w:r>
    </w:p>
    <w:p w:rsidR="00AB05AD" w:rsidRPr="00110C32" w:rsidRDefault="00AB05AD" w:rsidP="00AB05AD">
      <w:pPr>
        <w:ind w:firstLine="540"/>
        <w:jc w:val="both"/>
        <w:rPr>
          <w:sz w:val="24"/>
          <w:szCs w:val="24"/>
        </w:rPr>
      </w:pPr>
      <w:r w:rsidRPr="00110C32">
        <w:rPr>
          <w:sz w:val="24"/>
          <w:szCs w:val="24"/>
        </w:rPr>
        <w:t>Федеральный закон от 02.05.2006 № 59-ФЗ «О порядке рассмотрения обращений граждан Российской Федерации» (Собрание законодательства Российской Федерации, 08.05.2006, № 19, ст. 2060, «Российская газета», № 95, 05.05.2006);</w:t>
      </w:r>
    </w:p>
    <w:p w:rsidR="00AB05AD" w:rsidRPr="00110C32" w:rsidRDefault="00AB05AD" w:rsidP="00AB05AD">
      <w:pPr>
        <w:ind w:firstLine="540"/>
        <w:jc w:val="both"/>
        <w:rPr>
          <w:sz w:val="24"/>
          <w:szCs w:val="24"/>
        </w:rPr>
      </w:pPr>
      <w:r w:rsidRPr="00110C32">
        <w:rPr>
          <w:sz w:val="24"/>
          <w:szCs w:val="24"/>
        </w:rPr>
        <w:t>Федеральный закон от 24.07.2007 № 221-ФЗ «О кадастровой деятельности» (Собрание законодательства Российской Федерации, 2007, № 31, ст. 4017, «Российская газета», № 165, 01.08.2007, «Парламентская газета», № 99 - 101, 09.08.2007);</w:t>
      </w:r>
    </w:p>
    <w:p w:rsidR="00AB05AD" w:rsidRPr="00110C32" w:rsidRDefault="00AB05AD" w:rsidP="00AB05AD">
      <w:pPr>
        <w:ind w:firstLine="540"/>
        <w:jc w:val="both"/>
        <w:rPr>
          <w:sz w:val="24"/>
          <w:szCs w:val="24"/>
        </w:rPr>
      </w:pPr>
      <w:r w:rsidRPr="00110C32">
        <w:rPr>
          <w:sz w:val="24"/>
          <w:szCs w:val="24"/>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rsidR="00AB05AD" w:rsidRPr="00110C32" w:rsidRDefault="00AB05AD" w:rsidP="00AB05AD">
      <w:pPr>
        <w:ind w:firstLine="540"/>
        <w:jc w:val="both"/>
        <w:rPr>
          <w:sz w:val="24"/>
          <w:szCs w:val="24"/>
        </w:rPr>
      </w:pPr>
      <w:r w:rsidRPr="00110C32">
        <w:rPr>
          <w:sz w:val="24"/>
          <w:szCs w:val="24"/>
        </w:rPr>
        <w:t>Федеральный закон от 06.04.2011 № 63-ФЗ «Об электронной подписи» («Парламентская газета», № 17, 08 - 14.04.2011, «Российская газета», № 75, 08.04.2011, «Собрание законодательства Российской Федерации», 11.04.2011, № 15, ст. 2036);</w:t>
      </w:r>
    </w:p>
    <w:p w:rsidR="00AB05AD" w:rsidRPr="00110C32" w:rsidRDefault="00AB05AD" w:rsidP="00AB05AD">
      <w:pPr>
        <w:autoSpaceDE w:val="0"/>
        <w:autoSpaceDN w:val="0"/>
        <w:adjustRightInd w:val="0"/>
        <w:ind w:firstLine="540"/>
        <w:jc w:val="both"/>
        <w:rPr>
          <w:sz w:val="24"/>
          <w:szCs w:val="24"/>
        </w:rPr>
      </w:pPr>
      <w:r w:rsidRPr="00110C32">
        <w:rPr>
          <w:sz w:val="24"/>
          <w:szCs w:val="24"/>
        </w:rPr>
        <w:t>Федеральный закон от 13.07.2015 № 218-ФЗ «О государственной регистрации недвижимости» («Российская газета», № 156, 17.07.2015, «Собрание законодательства РФ», 20.07.2015, № 29 (часть I), ст. 4344;</w:t>
      </w:r>
    </w:p>
    <w:p w:rsidR="00AB05AD" w:rsidRPr="00110C32" w:rsidRDefault="00AB05AD" w:rsidP="00AB05AD">
      <w:pPr>
        <w:autoSpaceDE w:val="0"/>
        <w:autoSpaceDN w:val="0"/>
        <w:adjustRightInd w:val="0"/>
        <w:ind w:firstLine="540"/>
        <w:jc w:val="both"/>
        <w:rPr>
          <w:rFonts w:eastAsia="Calibri"/>
          <w:sz w:val="24"/>
          <w:szCs w:val="24"/>
          <w:lang w:eastAsia="en-US"/>
        </w:rPr>
      </w:pPr>
      <w:r w:rsidRPr="00110C32">
        <w:rPr>
          <w:sz w:val="24"/>
          <w:szCs w:val="24"/>
        </w:rPr>
        <w:t>постановление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 200, 31.08.2012, «Собрание законодательства РФ», № 36, 03.09.2012, ст. 4903</w:t>
      </w:r>
      <w:r w:rsidRPr="00110C32">
        <w:rPr>
          <w:rFonts w:eastAsia="Calibri"/>
          <w:sz w:val="24"/>
          <w:szCs w:val="24"/>
          <w:lang w:eastAsia="en-US"/>
        </w:rPr>
        <w:t>);</w:t>
      </w:r>
    </w:p>
    <w:p w:rsidR="00AB05AD" w:rsidRPr="00110C32" w:rsidRDefault="00AB05AD" w:rsidP="00AB05AD">
      <w:pPr>
        <w:autoSpaceDE w:val="0"/>
        <w:autoSpaceDN w:val="0"/>
        <w:adjustRightInd w:val="0"/>
        <w:ind w:firstLine="540"/>
        <w:jc w:val="both"/>
        <w:rPr>
          <w:sz w:val="24"/>
          <w:szCs w:val="24"/>
        </w:rPr>
      </w:pPr>
      <w:r w:rsidRPr="00110C32">
        <w:rPr>
          <w:sz w:val="24"/>
          <w:szCs w:val="24"/>
        </w:rPr>
        <w:t>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w:t>
      </w:r>
      <w:r w:rsidRPr="00110C32">
        <w:rPr>
          <w:sz w:val="24"/>
          <w:szCs w:val="24"/>
        </w:rPr>
        <w:lastRenderedPageBreak/>
        <w:t>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 7) (Официальный интернет-портал правовой информации http://www.pravo.gov.ru, 27.02.2015);</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 xml:space="preserve">Устав </w:t>
      </w:r>
      <w:r w:rsidR="00CA5F73">
        <w:rPr>
          <w:sz w:val="24"/>
          <w:szCs w:val="24"/>
        </w:rPr>
        <w:t>Большеивановского</w:t>
      </w:r>
      <w:r w:rsidR="00BF4263" w:rsidRPr="00BF4263">
        <w:rPr>
          <w:sz w:val="24"/>
          <w:szCs w:val="24"/>
        </w:rPr>
        <w:t xml:space="preserve"> сельского поселения Иловлинского </w:t>
      </w:r>
      <w:r w:rsidRPr="00110C32">
        <w:rPr>
          <w:sz w:val="24"/>
          <w:szCs w:val="24"/>
        </w:rPr>
        <w:t>муниципального района Волгоградской области</w:t>
      </w:r>
      <w:r w:rsidRPr="00110C32">
        <w:rPr>
          <w:i/>
          <w:sz w:val="24"/>
          <w:szCs w:val="24"/>
          <w:u w:val="single"/>
        </w:rPr>
        <w:t>.</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2.6. Исчерпывающий перечень документов, необходимых для предоставления муниципальной услуги.</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2.6.1. Исчерпывающий перечень документов, которые заявитель должен представить самостоятельно для предварительного согласования предоставления земельного участка в аренду (далее также – предварительное согласование):</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 xml:space="preserve">2.6.1.1 Заявление о предварительном согласовании согласно приложению 1 к настоящему административному регламенту, в котором должны быть указаны: </w:t>
      </w:r>
    </w:p>
    <w:p w:rsidR="00AB05AD" w:rsidRPr="00110C32" w:rsidRDefault="00AB05AD" w:rsidP="00AB05AD">
      <w:pPr>
        <w:autoSpaceDE w:val="0"/>
        <w:autoSpaceDN w:val="0"/>
        <w:adjustRightInd w:val="0"/>
        <w:ind w:firstLine="540"/>
        <w:jc w:val="both"/>
        <w:rPr>
          <w:sz w:val="24"/>
          <w:szCs w:val="24"/>
        </w:rPr>
      </w:pPr>
      <w:r w:rsidRPr="00110C32">
        <w:rPr>
          <w:sz w:val="24"/>
          <w:szCs w:val="24"/>
        </w:rPr>
        <w:t>1) фамилия, имя и (при наличии) отчество, место жительства заявителя, реквизиты документа, удостоверяющего личность заявителя (для гражданина);</w:t>
      </w:r>
    </w:p>
    <w:p w:rsidR="00AB05AD" w:rsidRPr="00110C32" w:rsidRDefault="00AB05AD" w:rsidP="00AB05AD">
      <w:pPr>
        <w:autoSpaceDE w:val="0"/>
        <w:autoSpaceDN w:val="0"/>
        <w:adjustRightInd w:val="0"/>
        <w:ind w:firstLine="540"/>
        <w:jc w:val="both"/>
        <w:rPr>
          <w:sz w:val="24"/>
          <w:szCs w:val="24"/>
        </w:rPr>
      </w:pPr>
      <w:r w:rsidRPr="00110C32">
        <w:rPr>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AB05AD" w:rsidRPr="00110C32" w:rsidRDefault="00AB05AD" w:rsidP="00AB05AD">
      <w:pPr>
        <w:autoSpaceDE w:val="0"/>
        <w:autoSpaceDN w:val="0"/>
        <w:adjustRightInd w:val="0"/>
        <w:ind w:firstLine="540"/>
        <w:jc w:val="both"/>
        <w:rPr>
          <w:i/>
          <w:color w:val="FF0000"/>
          <w:sz w:val="24"/>
          <w:szCs w:val="24"/>
        </w:rPr>
      </w:pPr>
      <w:r w:rsidRPr="00110C32">
        <w:rPr>
          <w:sz w:val="24"/>
          <w:szCs w:val="24"/>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государственной регистрации недвижимости»; </w:t>
      </w:r>
    </w:p>
    <w:p w:rsidR="00AB05AD" w:rsidRPr="00110C32" w:rsidRDefault="00AB05AD" w:rsidP="00AB05AD">
      <w:pPr>
        <w:autoSpaceDE w:val="0"/>
        <w:autoSpaceDN w:val="0"/>
        <w:adjustRightInd w:val="0"/>
        <w:ind w:firstLine="540"/>
        <w:jc w:val="both"/>
        <w:rPr>
          <w:sz w:val="24"/>
          <w:szCs w:val="24"/>
        </w:rPr>
      </w:pPr>
      <w:r w:rsidRPr="00110C32">
        <w:rPr>
          <w:sz w:val="24"/>
          <w:szCs w:val="24"/>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AB05AD" w:rsidRPr="00110C32" w:rsidRDefault="00AB05AD" w:rsidP="00AB05AD">
      <w:pPr>
        <w:autoSpaceDE w:val="0"/>
        <w:autoSpaceDN w:val="0"/>
        <w:adjustRightInd w:val="0"/>
        <w:ind w:firstLine="540"/>
        <w:jc w:val="both"/>
        <w:rPr>
          <w:i/>
          <w:color w:val="FF0000"/>
          <w:sz w:val="24"/>
          <w:szCs w:val="24"/>
        </w:rPr>
      </w:pPr>
      <w:r w:rsidRPr="00110C32">
        <w:rPr>
          <w:sz w:val="24"/>
          <w:szCs w:val="24"/>
        </w:rPr>
        <w:t>5)</w:t>
      </w:r>
      <w:r w:rsidRPr="00110C32">
        <w:rPr>
          <w:i/>
          <w:iCs/>
          <w:sz w:val="24"/>
          <w:szCs w:val="24"/>
        </w:rPr>
        <w:t xml:space="preserve"> </w:t>
      </w:r>
      <w:r w:rsidRPr="00110C32">
        <w:rPr>
          <w:iCs/>
          <w:sz w:val="24"/>
          <w:szCs w:val="24"/>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r w:rsidRPr="00110C32">
        <w:rPr>
          <w:i/>
          <w:color w:val="FF0000"/>
          <w:sz w:val="24"/>
          <w:szCs w:val="24"/>
        </w:rPr>
        <w:t xml:space="preserve"> </w:t>
      </w:r>
    </w:p>
    <w:p w:rsidR="00AB05AD" w:rsidRPr="00110C32" w:rsidRDefault="00AB05AD" w:rsidP="00AB05AD">
      <w:pPr>
        <w:autoSpaceDE w:val="0"/>
        <w:autoSpaceDN w:val="0"/>
        <w:adjustRightInd w:val="0"/>
        <w:ind w:firstLine="540"/>
        <w:jc w:val="both"/>
        <w:rPr>
          <w:sz w:val="24"/>
          <w:szCs w:val="24"/>
        </w:rPr>
      </w:pPr>
      <w:r w:rsidRPr="00110C32">
        <w:rPr>
          <w:sz w:val="24"/>
          <w:szCs w:val="24"/>
        </w:rPr>
        <w:t>6) основание предоставления земельного участка без проведения торгов из числа предусмотренных пунктом 2 статьи 39.6 Земельного Кодекса Российской Федерации;</w:t>
      </w:r>
    </w:p>
    <w:p w:rsidR="00AB05AD" w:rsidRPr="00110C32" w:rsidRDefault="00AB05AD" w:rsidP="00AB05AD">
      <w:pPr>
        <w:autoSpaceDE w:val="0"/>
        <w:autoSpaceDN w:val="0"/>
        <w:adjustRightInd w:val="0"/>
        <w:ind w:firstLine="540"/>
        <w:jc w:val="both"/>
        <w:rPr>
          <w:sz w:val="24"/>
          <w:szCs w:val="24"/>
        </w:rPr>
      </w:pPr>
      <w:r w:rsidRPr="00110C32">
        <w:rPr>
          <w:sz w:val="24"/>
          <w:szCs w:val="24"/>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AB05AD" w:rsidRPr="00110C32" w:rsidRDefault="00AB05AD" w:rsidP="00AB05AD">
      <w:pPr>
        <w:autoSpaceDE w:val="0"/>
        <w:autoSpaceDN w:val="0"/>
        <w:adjustRightInd w:val="0"/>
        <w:ind w:firstLine="540"/>
        <w:jc w:val="both"/>
        <w:rPr>
          <w:sz w:val="24"/>
          <w:szCs w:val="24"/>
        </w:rPr>
      </w:pPr>
      <w:r w:rsidRPr="00110C32">
        <w:rPr>
          <w:sz w:val="24"/>
          <w:szCs w:val="24"/>
        </w:rPr>
        <w:t>8) цель использования земельного участка;</w:t>
      </w:r>
    </w:p>
    <w:p w:rsidR="00AB05AD" w:rsidRPr="00110C32" w:rsidRDefault="00AB05AD" w:rsidP="00AB05AD">
      <w:pPr>
        <w:autoSpaceDE w:val="0"/>
        <w:autoSpaceDN w:val="0"/>
        <w:adjustRightInd w:val="0"/>
        <w:ind w:firstLine="540"/>
        <w:jc w:val="both"/>
        <w:rPr>
          <w:sz w:val="24"/>
          <w:szCs w:val="24"/>
        </w:rPr>
      </w:pPr>
      <w:r w:rsidRPr="00110C32">
        <w:rPr>
          <w:sz w:val="24"/>
          <w:szCs w:val="24"/>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AB05AD" w:rsidRPr="00110C32" w:rsidRDefault="00AB05AD" w:rsidP="00AB05AD">
      <w:pPr>
        <w:autoSpaceDE w:val="0"/>
        <w:autoSpaceDN w:val="0"/>
        <w:adjustRightInd w:val="0"/>
        <w:ind w:firstLine="540"/>
        <w:jc w:val="both"/>
        <w:rPr>
          <w:sz w:val="24"/>
          <w:szCs w:val="24"/>
        </w:rPr>
      </w:pPr>
      <w:r w:rsidRPr="00110C32">
        <w:rPr>
          <w:sz w:val="24"/>
          <w:szCs w:val="24"/>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AB05AD" w:rsidRPr="00110C32" w:rsidRDefault="00AB05AD" w:rsidP="00AB05AD">
      <w:pPr>
        <w:autoSpaceDE w:val="0"/>
        <w:autoSpaceDN w:val="0"/>
        <w:adjustRightInd w:val="0"/>
        <w:ind w:firstLine="540"/>
        <w:jc w:val="both"/>
        <w:rPr>
          <w:sz w:val="24"/>
          <w:szCs w:val="24"/>
        </w:rPr>
      </w:pPr>
      <w:r w:rsidRPr="00110C32">
        <w:rPr>
          <w:sz w:val="24"/>
          <w:szCs w:val="24"/>
        </w:rPr>
        <w:lastRenderedPageBreak/>
        <w:t>11) почтовый адрес и (или) адрес электронной почты для связи с заявителем.</w:t>
      </w:r>
    </w:p>
    <w:p w:rsidR="00AB05AD" w:rsidRPr="00110C32" w:rsidRDefault="00AB05AD" w:rsidP="00AB05AD">
      <w:pPr>
        <w:autoSpaceDE w:val="0"/>
        <w:autoSpaceDN w:val="0"/>
        <w:adjustRightInd w:val="0"/>
        <w:ind w:firstLine="540"/>
        <w:jc w:val="both"/>
        <w:rPr>
          <w:sz w:val="24"/>
          <w:szCs w:val="24"/>
        </w:rPr>
      </w:pPr>
      <w:r w:rsidRPr="00110C32">
        <w:rPr>
          <w:sz w:val="24"/>
          <w:szCs w:val="24"/>
        </w:rPr>
        <w:t>Примерная форма заявления о предварительном согласовании в электронной форме размещается уполномоченным органом на официальном сайте уполномоченного органа в сети «Интернет» (далее - официальный сайт) с возможностью его бесплатного копирования.</w:t>
      </w:r>
    </w:p>
    <w:p w:rsidR="00AB05AD" w:rsidRPr="00110C32" w:rsidRDefault="00AB05AD" w:rsidP="00AB05AD">
      <w:pPr>
        <w:autoSpaceDE w:val="0"/>
        <w:autoSpaceDN w:val="0"/>
        <w:adjustRightInd w:val="0"/>
        <w:ind w:firstLine="540"/>
        <w:jc w:val="both"/>
        <w:rPr>
          <w:sz w:val="24"/>
          <w:szCs w:val="24"/>
        </w:rPr>
      </w:pPr>
      <w:r w:rsidRPr="00110C32">
        <w:rPr>
          <w:sz w:val="24"/>
          <w:szCs w:val="24"/>
        </w:rPr>
        <w:t>Заявление о предварительном согласовании в форме электронного документа представляется в уполномоченный орган по выбору заявителя:</w:t>
      </w:r>
    </w:p>
    <w:p w:rsidR="00AB05AD" w:rsidRPr="00110C32" w:rsidRDefault="00AB05AD" w:rsidP="00AB05AD">
      <w:pPr>
        <w:autoSpaceDE w:val="0"/>
        <w:autoSpaceDN w:val="0"/>
        <w:adjustRightInd w:val="0"/>
        <w:ind w:firstLine="540"/>
        <w:jc w:val="both"/>
        <w:rPr>
          <w:sz w:val="24"/>
          <w:szCs w:val="24"/>
        </w:rPr>
      </w:pPr>
      <w:r w:rsidRPr="00110C32">
        <w:rPr>
          <w:sz w:val="24"/>
          <w:szCs w:val="24"/>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путем направления электронного документа в уполномоченный орган на официальную электронную почту.  </w:t>
      </w:r>
    </w:p>
    <w:p w:rsidR="00AB05AD" w:rsidRPr="00110C32" w:rsidRDefault="00AB05AD" w:rsidP="00AB05AD">
      <w:pPr>
        <w:autoSpaceDE w:val="0"/>
        <w:autoSpaceDN w:val="0"/>
        <w:adjustRightInd w:val="0"/>
        <w:ind w:firstLine="540"/>
        <w:jc w:val="both"/>
        <w:rPr>
          <w:sz w:val="24"/>
          <w:szCs w:val="24"/>
        </w:rPr>
      </w:pPr>
      <w:r w:rsidRPr="00110C32">
        <w:rPr>
          <w:sz w:val="24"/>
          <w:szCs w:val="24"/>
        </w:rPr>
        <w:t>В заявлении о предварительном согласовании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rsidR="00AB05AD" w:rsidRPr="00110C32" w:rsidRDefault="00AB05AD" w:rsidP="00AB05AD">
      <w:pPr>
        <w:autoSpaceDE w:val="0"/>
        <w:autoSpaceDN w:val="0"/>
        <w:adjustRightInd w:val="0"/>
        <w:ind w:firstLine="540"/>
        <w:jc w:val="both"/>
        <w:rPr>
          <w:sz w:val="24"/>
          <w:szCs w:val="24"/>
        </w:rPr>
      </w:pPr>
      <w:r w:rsidRPr="00110C32">
        <w:rPr>
          <w:sz w:val="24"/>
          <w:szCs w:val="24"/>
        </w:rPr>
        <w:t>в виде бумажного документа, который заявитель получает непосредственно при личном обращении;</w:t>
      </w:r>
    </w:p>
    <w:p w:rsidR="00AB05AD" w:rsidRPr="00110C32" w:rsidRDefault="00AB05AD" w:rsidP="00AB05AD">
      <w:pPr>
        <w:autoSpaceDE w:val="0"/>
        <w:autoSpaceDN w:val="0"/>
        <w:adjustRightInd w:val="0"/>
        <w:ind w:firstLine="540"/>
        <w:jc w:val="both"/>
        <w:rPr>
          <w:sz w:val="24"/>
          <w:szCs w:val="24"/>
        </w:rPr>
      </w:pPr>
      <w:r w:rsidRPr="00110C32">
        <w:rPr>
          <w:sz w:val="24"/>
          <w:szCs w:val="24"/>
        </w:rPr>
        <w:t>в виде бумажного документа, который направляется уполномоченным органом заявителю посредством почтового отправления;</w:t>
      </w:r>
    </w:p>
    <w:p w:rsidR="00AB05AD" w:rsidRPr="00110C32" w:rsidRDefault="00AB05AD" w:rsidP="00AB05AD">
      <w:pPr>
        <w:autoSpaceDE w:val="0"/>
        <w:autoSpaceDN w:val="0"/>
        <w:adjustRightInd w:val="0"/>
        <w:ind w:firstLine="540"/>
        <w:jc w:val="both"/>
        <w:rPr>
          <w:sz w:val="24"/>
          <w:szCs w:val="24"/>
        </w:rPr>
      </w:pPr>
      <w:r w:rsidRPr="00110C32">
        <w:rPr>
          <w:sz w:val="24"/>
          <w:szCs w:val="24"/>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AB05AD" w:rsidRPr="00110C32" w:rsidRDefault="00AB05AD" w:rsidP="00AB05AD">
      <w:pPr>
        <w:autoSpaceDE w:val="0"/>
        <w:autoSpaceDN w:val="0"/>
        <w:adjustRightInd w:val="0"/>
        <w:ind w:firstLine="540"/>
        <w:jc w:val="both"/>
        <w:rPr>
          <w:sz w:val="24"/>
          <w:szCs w:val="24"/>
        </w:rPr>
      </w:pPr>
      <w:r w:rsidRPr="00110C32">
        <w:rPr>
          <w:sz w:val="24"/>
          <w:szCs w:val="24"/>
        </w:rPr>
        <w:t>в виде электронного документа, который направляется уполномоченным органом заявителю посредством электронной почты.</w:t>
      </w:r>
    </w:p>
    <w:p w:rsidR="00AB05AD" w:rsidRPr="00110C32" w:rsidRDefault="00AB05AD" w:rsidP="00AB05AD">
      <w:pPr>
        <w:autoSpaceDE w:val="0"/>
        <w:autoSpaceDN w:val="0"/>
        <w:adjustRightInd w:val="0"/>
        <w:ind w:firstLine="540"/>
        <w:jc w:val="both"/>
        <w:rPr>
          <w:sz w:val="24"/>
          <w:szCs w:val="24"/>
        </w:rPr>
      </w:pPr>
      <w:r w:rsidRPr="00110C32">
        <w:rPr>
          <w:sz w:val="24"/>
          <w:szCs w:val="24"/>
        </w:rPr>
        <w:t>В дополнение к указанным способам в заявлении о предварительном согласовании в форме электронного документа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rsidR="00AB05AD" w:rsidRPr="00110C32" w:rsidRDefault="00AB05AD" w:rsidP="00AB05AD">
      <w:pPr>
        <w:autoSpaceDE w:val="0"/>
        <w:autoSpaceDN w:val="0"/>
        <w:adjustRightInd w:val="0"/>
        <w:ind w:firstLine="540"/>
        <w:jc w:val="both"/>
        <w:rPr>
          <w:sz w:val="24"/>
          <w:szCs w:val="24"/>
        </w:rPr>
      </w:pPr>
      <w:r w:rsidRPr="00110C32">
        <w:rPr>
          <w:sz w:val="24"/>
          <w:szCs w:val="24"/>
        </w:rPr>
        <w:t>Заявление о предварительном согласовании в форме электронного документа подписывается по выбору заявителя (если заявителем является физическое лицо):</w:t>
      </w:r>
    </w:p>
    <w:p w:rsidR="00AB05AD" w:rsidRPr="00110C32" w:rsidRDefault="00AB05AD" w:rsidP="00AB05AD">
      <w:pPr>
        <w:autoSpaceDE w:val="0"/>
        <w:autoSpaceDN w:val="0"/>
        <w:adjustRightInd w:val="0"/>
        <w:ind w:firstLine="540"/>
        <w:jc w:val="both"/>
        <w:rPr>
          <w:sz w:val="24"/>
          <w:szCs w:val="24"/>
        </w:rPr>
      </w:pPr>
      <w:r w:rsidRPr="00110C32">
        <w:rPr>
          <w:sz w:val="24"/>
          <w:szCs w:val="24"/>
        </w:rPr>
        <w:t>- электронной подписью заявителя (представителя заявителя);</w:t>
      </w:r>
    </w:p>
    <w:p w:rsidR="00AB05AD" w:rsidRPr="00110C32" w:rsidRDefault="00AB05AD" w:rsidP="00AB05AD">
      <w:pPr>
        <w:autoSpaceDE w:val="0"/>
        <w:autoSpaceDN w:val="0"/>
        <w:adjustRightInd w:val="0"/>
        <w:ind w:firstLine="540"/>
        <w:jc w:val="both"/>
        <w:rPr>
          <w:sz w:val="24"/>
          <w:szCs w:val="24"/>
        </w:rPr>
      </w:pPr>
      <w:r w:rsidRPr="00110C32">
        <w:rPr>
          <w:sz w:val="24"/>
          <w:szCs w:val="24"/>
        </w:rPr>
        <w:t>- усиленной квалифицированной электронной подписью заявителя (представителя заявителя).</w:t>
      </w:r>
    </w:p>
    <w:p w:rsidR="00AB05AD" w:rsidRPr="00110C32" w:rsidRDefault="00AB05AD" w:rsidP="00AB05AD">
      <w:pPr>
        <w:autoSpaceDE w:val="0"/>
        <w:autoSpaceDN w:val="0"/>
        <w:adjustRightInd w:val="0"/>
        <w:ind w:firstLine="540"/>
        <w:jc w:val="both"/>
        <w:rPr>
          <w:sz w:val="24"/>
          <w:szCs w:val="24"/>
        </w:rPr>
      </w:pPr>
      <w:r w:rsidRPr="00110C32">
        <w:rPr>
          <w:sz w:val="24"/>
          <w:szCs w:val="24"/>
        </w:rPr>
        <w:t>Заявление о предварительном согласовании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AB05AD" w:rsidRPr="00110C32" w:rsidRDefault="00AB05AD" w:rsidP="00AB05AD">
      <w:pPr>
        <w:autoSpaceDE w:val="0"/>
        <w:autoSpaceDN w:val="0"/>
        <w:adjustRightInd w:val="0"/>
        <w:ind w:firstLine="540"/>
        <w:jc w:val="both"/>
        <w:rPr>
          <w:sz w:val="24"/>
          <w:szCs w:val="24"/>
        </w:rPr>
      </w:pPr>
      <w:r w:rsidRPr="00110C32">
        <w:rPr>
          <w:sz w:val="24"/>
          <w:szCs w:val="24"/>
        </w:rPr>
        <w:t>- лица, действующего от имени юридического лица без доверенности;</w:t>
      </w:r>
    </w:p>
    <w:p w:rsidR="00AB05AD" w:rsidRPr="00110C32" w:rsidRDefault="00AB05AD" w:rsidP="00AB05AD">
      <w:pPr>
        <w:autoSpaceDE w:val="0"/>
        <w:autoSpaceDN w:val="0"/>
        <w:adjustRightInd w:val="0"/>
        <w:ind w:firstLine="540"/>
        <w:jc w:val="both"/>
        <w:rPr>
          <w:sz w:val="24"/>
          <w:szCs w:val="24"/>
        </w:rPr>
      </w:pPr>
      <w:r w:rsidRPr="00110C32">
        <w:rPr>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AB05AD" w:rsidRPr="00110C32" w:rsidRDefault="00AB05AD" w:rsidP="00AB05AD">
      <w:pPr>
        <w:widowControl w:val="0"/>
        <w:autoSpaceDE w:val="0"/>
        <w:autoSpaceDN w:val="0"/>
        <w:adjustRightInd w:val="0"/>
        <w:ind w:firstLine="540"/>
        <w:jc w:val="both"/>
        <w:rPr>
          <w:sz w:val="24"/>
          <w:szCs w:val="24"/>
        </w:rPr>
      </w:pPr>
      <w:r w:rsidRPr="00110C32">
        <w:rPr>
          <w:sz w:val="24"/>
          <w:szCs w:val="24"/>
        </w:rPr>
        <w:t>2.6.1.2. К заявлению о предварительном согласовании должны быть приложены следующие документы:</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1) документ, подтверждающий личность заявителя (при личном обращении заявителя в уполномоченный орган) или копия документа, подтверждающего личность заявителя (в случае направления заявления посредством почтовой связи на бумажном носителе). </w:t>
      </w:r>
    </w:p>
    <w:p w:rsidR="00AB05AD" w:rsidRPr="00110C32" w:rsidRDefault="00AB05AD" w:rsidP="00AB05AD">
      <w:pPr>
        <w:autoSpaceDE w:val="0"/>
        <w:autoSpaceDN w:val="0"/>
        <w:adjustRightInd w:val="0"/>
        <w:ind w:firstLine="540"/>
        <w:jc w:val="both"/>
        <w:rPr>
          <w:sz w:val="24"/>
          <w:szCs w:val="24"/>
        </w:rPr>
      </w:pPr>
      <w:r w:rsidRPr="00110C32">
        <w:rPr>
          <w:sz w:val="24"/>
          <w:szCs w:val="24"/>
        </w:rPr>
        <w:t>В случае обращения заявителя с использованием информационно-телекоммуникационной сети "Интернет" к заявлению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AB05AD" w:rsidRPr="00110C32" w:rsidRDefault="00AB05AD" w:rsidP="00AB05AD">
      <w:pPr>
        <w:autoSpaceDE w:val="0"/>
        <w:autoSpaceDN w:val="0"/>
        <w:adjustRightInd w:val="0"/>
        <w:jc w:val="both"/>
        <w:rPr>
          <w:sz w:val="24"/>
          <w:szCs w:val="24"/>
        </w:rPr>
      </w:pPr>
      <w:r w:rsidRPr="00110C32">
        <w:rPr>
          <w:sz w:val="24"/>
          <w:szCs w:val="24"/>
        </w:rPr>
        <w:lastRenderedPageBreak/>
        <w:t xml:space="preserve">        Представления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 а также если заявление подписано усиленной квалифицированной электронной подписью.</w:t>
      </w:r>
    </w:p>
    <w:p w:rsidR="00AB05AD" w:rsidRPr="00110C32" w:rsidRDefault="00AB05AD" w:rsidP="00AB05AD">
      <w:pPr>
        <w:autoSpaceDE w:val="0"/>
        <w:autoSpaceDN w:val="0"/>
        <w:adjustRightInd w:val="0"/>
        <w:ind w:firstLine="540"/>
        <w:jc w:val="both"/>
        <w:rPr>
          <w:sz w:val="24"/>
          <w:szCs w:val="24"/>
        </w:rPr>
      </w:pPr>
      <w:r w:rsidRPr="00110C32">
        <w:rPr>
          <w:sz w:val="24"/>
          <w:szCs w:val="24"/>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AB05AD" w:rsidRPr="00110C32" w:rsidRDefault="00AB05AD" w:rsidP="00AB05AD">
      <w:pPr>
        <w:autoSpaceDE w:val="0"/>
        <w:autoSpaceDN w:val="0"/>
        <w:adjustRightInd w:val="0"/>
        <w:ind w:firstLine="540"/>
        <w:jc w:val="both"/>
        <w:rPr>
          <w:sz w:val="24"/>
          <w:szCs w:val="24"/>
        </w:rPr>
      </w:pPr>
      <w:r w:rsidRPr="00110C32">
        <w:rPr>
          <w:sz w:val="24"/>
          <w:szCs w:val="24"/>
        </w:rPr>
        <w:t>3)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 </w:t>
      </w:r>
    </w:p>
    <w:p w:rsidR="00AB05AD" w:rsidRPr="00110C32" w:rsidRDefault="00AB05AD" w:rsidP="00AB05AD">
      <w:pPr>
        <w:autoSpaceDE w:val="0"/>
        <w:autoSpaceDN w:val="0"/>
        <w:adjustRightInd w:val="0"/>
        <w:ind w:firstLine="540"/>
        <w:jc w:val="both"/>
        <w:rPr>
          <w:sz w:val="24"/>
          <w:szCs w:val="24"/>
        </w:rPr>
      </w:pPr>
      <w:r w:rsidRPr="00110C32">
        <w:rPr>
          <w:sz w:val="24"/>
          <w:szCs w:val="24"/>
        </w:rPr>
        <w:t>В случае представления заявления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rsidR="00AB05AD" w:rsidRPr="00110C32" w:rsidRDefault="00AB05AD" w:rsidP="00AB05AD">
      <w:pPr>
        <w:autoSpaceDE w:val="0"/>
        <w:autoSpaceDN w:val="0"/>
        <w:adjustRightInd w:val="0"/>
        <w:ind w:firstLine="540"/>
        <w:jc w:val="both"/>
        <w:rPr>
          <w:dstrike/>
          <w:sz w:val="24"/>
          <w:szCs w:val="24"/>
        </w:rPr>
      </w:pPr>
      <w:r w:rsidRPr="00110C32">
        <w:rPr>
          <w:sz w:val="24"/>
          <w:szCs w:val="24"/>
        </w:rPr>
        <w:t>6)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AB05AD" w:rsidRPr="00110C32" w:rsidRDefault="00AB05AD" w:rsidP="00AB05AD">
      <w:pPr>
        <w:autoSpaceDE w:val="0"/>
        <w:autoSpaceDN w:val="0"/>
        <w:adjustRightInd w:val="0"/>
        <w:ind w:firstLine="540"/>
        <w:jc w:val="both"/>
        <w:rPr>
          <w:sz w:val="24"/>
          <w:szCs w:val="24"/>
        </w:rPr>
      </w:pPr>
      <w:r w:rsidRPr="00110C32">
        <w:rPr>
          <w:sz w:val="24"/>
          <w:szCs w:val="24"/>
        </w:rPr>
        <w:t>7) документы, подтверждающие право заявителя на приобретение земельного участка без проведения торгов:</w:t>
      </w:r>
    </w:p>
    <w:p w:rsidR="00AB05AD" w:rsidRPr="0032526A" w:rsidRDefault="00AB05AD" w:rsidP="00AB05AD">
      <w:pPr>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62"/>
        <w:gridCol w:w="2141"/>
        <w:gridCol w:w="2156"/>
        <w:gridCol w:w="3685"/>
      </w:tblGrid>
      <w:tr w:rsidR="00AB05AD" w:rsidRPr="0032526A">
        <w:tc>
          <w:tcPr>
            <w:tcW w:w="2162" w:type="dxa"/>
            <w:tcBorders>
              <w:top w:val="single" w:sz="4" w:space="0" w:color="auto"/>
              <w:bottom w:val="single" w:sz="4" w:space="0" w:color="auto"/>
            </w:tcBorders>
          </w:tcPr>
          <w:p w:rsidR="00AB05AD" w:rsidRPr="0032526A" w:rsidRDefault="00AB05AD" w:rsidP="00434755">
            <w:pPr>
              <w:spacing w:after="1"/>
              <w:jc w:val="center"/>
            </w:pPr>
            <w:r w:rsidRPr="0032526A">
              <w:t>Основание предоставления земельного участка в аренду без проведения торгов</w:t>
            </w:r>
          </w:p>
        </w:tc>
        <w:tc>
          <w:tcPr>
            <w:tcW w:w="2141" w:type="dxa"/>
            <w:tcBorders>
              <w:top w:val="single" w:sz="4" w:space="0" w:color="auto"/>
              <w:bottom w:val="single" w:sz="4" w:space="0" w:color="auto"/>
            </w:tcBorders>
          </w:tcPr>
          <w:p w:rsidR="00AB05AD" w:rsidRPr="0032526A" w:rsidRDefault="00AB05AD" w:rsidP="00434755">
            <w:pPr>
              <w:spacing w:after="1"/>
              <w:jc w:val="center"/>
            </w:pPr>
            <w:r w:rsidRPr="0032526A">
              <w:t xml:space="preserve">Заявитель </w:t>
            </w:r>
          </w:p>
        </w:tc>
        <w:tc>
          <w:tcPr>
            <w:tcW w:w="2156" w:type="dxa"/>
            <w:tcBorders>
              <w:top w:val="single" w:sz="4" w:space="0" w:color="auto"/>
              <w:bottom w:val="single" w:sz="4" w:space="0" w:color="auto"/>
            </w:tcBorders>
          </w:tcPr>
          <w:p w:rsidR="00AB05AD" w:rsidRPr="0032526A" w:rsidRDefault="00AB05AD" w:rsidP="00434755">
            <w:pPr>
              <w:spacing w:after="1"/>
              <w:jc w:val="center"/>
            </w:pPr>
            <w:r w:rsidRPr="0032526A">
              <w:t>Земельный участок</w:t>
            </w:r>
          </w:p>
        </w:tc>
        <w:tc>
          <w:tcPr>
            <w:tcW w:w="3685" w:type="dxa"/>
            <w:tcBorders>
              <w:top w:val="single" w:sz="4" w:space="0" w:color="auto"/>
              <w:bottom w:val="single" w:sz="4" w:space="0" w:color="auto"/>
            </w:tcBorders>
          </w:tcPr>
          <w:p w:rsidR="00AB05AD" w:rsidRPr="0032526A" w:rsidRDefault="00AB05AD" w:rsidP="00434755">
            <w:pPr>
              <w:spacing w:after="1"/>
              <w:jc w:val="center"/>
            </w:pPr>
            <w:r w:rsidRPr="0032526A">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w:t>
            </w:r>
          </w:p>
        </w:tc>
      </w:tr>
      <w:tr w:rsidR="00AB05AD" w:rsidRPr="0032526A">
        <w:tc>
          <w:tcPr>
            <w:tcW w:w="2162" w:type="dxa"/>
            <w:tcBorders>
              <w:top w:val="single" w:sz="4" w:space="0" w:color="auto"/>
              <w:bottom w:val="single" w:sz="4" w:space="0" w:color="auto"/>
            </w:tcBorders>
          </w:tcPr>
          <w:p w:rsidR="00AB05AD" w:rsidRPr="0032526A" w:rsidRDefault="00C77C19" w:rsidP="00434755">
            <w:pPr>
              <w:spacing w:after="1"/>
            </w:pPr>
            <w:hyperlink r:id="rId21" w:history="1">
              <w:r w:rsidR="00AB05AD" w:rsidRPr="0032526A">
                <w:t>Подпункт 4 пункта 2 статьи 39.6</w:t>
              </w:r>
            </w:hyperlink>
            <w:r w:rsidR="00AB05AD" w:rsidRPr="0032526A">
              <w:t xml:space="preserve"> Земельного кодекса</w:t>
            </w:r>
          </w:p>
        </w:tc>
        <w:tc>
          <w:tcPr>
            <w:tcW w:w="2141" w:type="dxa"/>
            <w:tcBorders>
              <w:top w:val="single" w:sz="4" w:space="0" w:color="auto"/>
              <w:bottom w:val="single" w:sz="4" w:space="0" w:color="auto"/>
            </w:tcBorders>
          </w:tcPr>
          <w:p w:rsidR="00AB05AD" w:rsidRPr="0032526A" w:rsidRDefault="00AB05AD" w:rsidP="00434755">
            <w:pPr>
              <w:spacing w:after="1"/>
              <w:jc w:val="center"/>
            </w:pPr>
            <w:r w:rsidRPr="0032526A">
              <w:t>Юридическое лицо</w:t>
            </w:r>
          </w:p>
        </w:tc>
        <w:tc>
          <w:tcPr>
            <w:tcW w:w="2156" w:type="dxa"/>
            <w:tcBorders>
              <w:top w:val="single" w:sz="4" w:space="0" w:color="auto"/>
              <w:bottom w:val="single" w:sz="4" w:space="0" w:color="auto"/>
            </w:tcBorders>
          </w:tcPr>
          <w:p w:rsidR="00AB05AD" w:rsidRPr="0032526A" w:rsidRDefault="00AB05AD" w:rsidP="00434755">
            <w:pPr>
              <w:spacing w:after="1"/>
              <w:jc w:val="center"/>
            </w:pPr>
            <w:r w:rsidRPr="0032526A">
              <w:t>Земельный участок, предназначенный для выполнения международных обязательств</w:t>
            </w:r>
          </w:p>
        </w:tc>
        <w:tc>
          <w:tcPr>
            <w:tcW w:w="3685" w:type="dxa"/>
            <w:tcBorders>
              <w:top w:val="single" w:sz="4" w:space="0" w:color="auto"/>
              <w:bottom w:val="single" w:sz="4" w:space="0" w:color="auto"/>
            </w:tcBorders>
          </w:tcPr>
          <w:p w:rsidR="00AB05AD" w:rsidRPr="0032526A" w:rsidRDefault="00AB05AD" w:rsidP="00434755">
            <w:pPr>
              <w:spacing w:after="1"/>
              <w:jc w:val="center"/>
            </w:pPr>
            <w:r w:rsidRPr="0032526A">
              <w:t>Договор, соглашение или иной документ, предусматривающий выполнение международных обязательств</w:t>
            </w: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22" w:history="1">
              <w:r w:rsidR="00AB05AD" w:rsidRPr="0032526A">
                <w:t>Подпункт 5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образованный из земельного участка, находящегося в государственной или муниципальной собственности</w:t>
            </w:r>
          </w:p>
        </w:tc>
        <w:tc>
          <w:tcPr>
            <w:tcW w:w="3685" w:type="dxa"/>
            <w:tcBorders>
              <w:top w:val="single" w:sz="4" w:space="0" w:color="auto"/>
              <w:bottom w:val="nil"/>
            </w:tcBorders>
          </w:tcPr>
          <w:p w:rsidR="00AB05AD" w:rsidRPr="0032526A" w:rsidRDefault="00AB05AD" w:rsidP="00434755">
            <w:pPr>
              <w:spacing w:after="1"/>
              <w:jc w:val="center"/>
            </w:pPr>
            <w:r w:rsidRPr="0032526A">
              <w:t xml:space="preserve">Решение, на основании которого образован испрашиваемый земельный участок, принятое до 1 марта </w:t>
            </w:r>
            <w:smartTag w:uri="urn:schemas-microsoft-com:office:smarttags" w:element="metricconverter">
              <w:smartTagPr>
                <w:attr w:name="ProductID" w:val="2015 г"/>
              </w:smartTagPr>
              <w:r w:rsidRPr="0032526A">
                <w:t>2015 г</w:t>
              </w:r>
            </w:smartTag>
            <w:r w:rsidRPr="0032526A">
              <w:t xml:space="preserve">. Договор аренды исходного земельного участка в случае, если такой договор заключен до дня вступления в силу Федерального </w:t>
            </w:r>
            <w:hyperlink r:id="rId23" w:history="1">
              <w:r w:rsidRPr="0032526A">
                <w:t>закона</w:t>
              </w:r>
            </w:hyperlink>
            <w:r w:rsidRPr="0032526A">
              <w:t xml:space="preserve"> от 21 июля 1997 года N 122-ФЗ "О государственной регистрации прав на недвижимое имущество и сделок с ним" </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24" w:history="1">
              <w:r w:rsidR="00AB05AD" w:rsidRPr="0032526A">
                <w:t xml:space="preserve">Подпункт 5 пункта 2 </w:t>
              </w:r>
              <w:r w:rsidR="00AB05AD" w:rsidRPr="0032526A">
                <w:lastRenderedPageBreak/>
                <w:t>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lastRenderedPageBreak/>
              <w:t xml:space="preserve">Арендатор земельного </w:t>
            </w:r>
            <w:r w:rsidRPr="0032526A">
              <w:lastRenderedPageBreak/>
              <w:t>участка, предоставленного для комплексного освоения территории, из которого образован испрашиваемый земельный участок</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lastRenderedPageBreak/>
              <w:t xml:space="preserve">Земельный участок, </w:t>
            </w:r>
            <w:r w:rsidRPr="0032526A">
              <w:lastRenderedPageBreak/>
              <w:t>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3685" w:type="dxa"/>
            <w:tcBorders>
              <w:top w:val="single" w:sz="4" w:space="0" w:color="auto"/>
              <w:bottom w:val="nil"/>
            </w:tcBorders>
          </w:tcPr>
          <w:p w:rsidR="00AB05AD" w:rsidRPr="0032526A" w:rsidRDefault="00AB05AD" w:rsidP="00434755">
            <w:pPr>
              <w:spacing w:after="1"/>
              <w:jc w:val="center"/>
            </w:pPr>
            <w:r w:rsidRPr="0032526A">
              <w:lastRenderedPageBreak/>
              <w:t xml:space="preserve">Договор о комплексном освоении </w:t>
            </w:r>
            <w:r w:rsidRPr="0032526A">
              <w:lastRenderedPageBreak/>
              <w:t>территории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single" w:sz="4" w:space="0" w:color="auto"/>
            </w:tcBorders>
          </w:tcPr>
          <w:p w:rsidR="00AB05AD" w:rsidRPr="0032526A" w:rsidRDefault="00AB05AD" w:rsidP="00434755">
            <w:pPr>
              <w:spacing w:after="1"/>
              <w:jc w:val="center"/>
            </w:pPr>
          </w:p>
        </w:tc>
      </w:tr>
      <w:tr w:rsidR="00AB05AD" w:rsidRPr="0032526A">
        <w:tblPrEx>
          <w:tblBorders>
            <w:insideH w:val="none" w:sz="0" w:space="0" w:color="auto"/>
          </w:tblBorders>
        </w:tblPrEx>
        <w:tc>
          <w:tcPr>
            <w:tcW w:w="2162" w:type="dxa"/>
            <w:vMerge/>
            <w:tcBorders>
              <w:top w:val="single" w:sz="4" w:space="0" w:color="auto"/>
              <w:bottom w:val="single" w:sz="4" w:space="0" w:color="auto"/>
            </w:tcBorders>
          </w:tcPr>
          <w:p w:rsidR="00AB05AD" w:rsidRPr="0032526A" w:rsidRDefault="00AB05AD" w:rsidP="00434755"/>
        </w:tc>
        <w:tc>
          <w:tcPr>
            <w:tcW w:w="2141" w:type="dxa"/>
            <w:vMerge/>
            <w:tcBorders>
              <w:top w:val="single" w:sz="4" w:space="0" w:color="auto"/>
              <w:bottom w:val="single" w:sz="4" w:space="0" w:color="auto"/>
            </w:tcBorders>
          </w:tcPr>
          <w:p w:rsidR="00AB05AD" w:rsidRPr="0032526A" w:rsidRDefault="00AB05AD" w:rsidP="00434755"/>
        </w:tc>
        <w:tc>
          <w:tcPr>
            <w:tcW w:w="2156" w:type="dxa"/>
            <w:vMerge/>
            <w:tcBorders>
              <w:top w:val="single" w:sz="4" w:space="0" w:color="auto"/>
              <w:bottom w:val="single" w:sz="4" w:space="0" w:color="auto"/>
            </w:tcBorders>
          </w:tcPr>
          <w:p w:rsidR="00AB05AD" w:rsidRPr="0032526A" w:rsidRDefault="00AB05AD" w:rsidP="00434755"/>
        </w:tc>
        <w:tc>
          <w:tcPr>
            <w:tcW w:w="3685" w:type="dxa"/>
            <w:tcBorders>
              <w:top w:val="single" w:sz="4" w:space="0" w:color="auto"/>
              <w:bottom w:val="single" w:sz="4" w:space="0" w:color="auto"/>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single" w:sz="4" w:space="0" w:color="auto"/>
              <w:right w:val="single" w:sz="6" w:space="0" w:color="auto"/>
            </w:tcBorders>
          </w:tcPr>
          <w:p w:rsidR="00AB05AD" w:rsidRPr="0032526A" w:rsidRDefault="00C77C19" w:rsidP="00434755">
            <w:pPr>
              <w:spacing w:after="1"/>
            </w:pPr>
            <w:hyperlink r:id="rId25" w:history="1">
              <w:r w:rsidR="00AB05AD" w:rsidRPr="0032526A">
                <w:t>Подпункт 6 пункта 2 статьи 39.6</w:t>
              </w:r>
            </w:hyperlink>
            <w:r w:rsidR="00AB05AD" w:rsidRPr="0032526A">
              <w:t xml:space="preserve"> Земельного кодекса</w:t>
            </w:r>
          </w:p>
        </w:tc>
        <w:tc>
          <w:tcPr>
            <w:tcW w:w="2141" w:type="dxa"/>
            <w:vMerge w:val="restart"/>
            <w:tcBorders>
              <w:top w:val="single" w:sz="4" w:space="0" w:color="auto"/>
              <w:left w:val="single" w:sz="6" w:space="0" w:color="auto"/>
              <w:bottom w:val="single" w:sz="4" w:space="0" w:color="auto"/>
              <w:right w:val="single" w:sz="6" w:space="0" w:color="auto"/>
            </w:tcBorders>
          </w:tcPr>
          <w:p w:rsidR="00AB05AD" w:rsidRPr="0032526A" w:rsidRDefault="00AB05AD" w:rsidP="00434755">
            <w:pPr>
              <w:spacing w:after="1"/>
              <w:jc w:val="center"/>
            </w:pPr>
            <w:r w:rsidRPr="0032526A">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left w:val="single" w:sz="6" w:space="0" w:color="auto"/>
              <w:bottom w:val="single" w:sz="4" w:space="0" w:color="auto"/>
              <w:right w:val="single" w:sz="6" w:space="0" w:color="auto"/>
            </w:tcBorders>
          </w:tcPr>
          <w:p w:rsidR="00AB05AD" w:rsidRPr="0032526A" w:rsidRDefault="00AB05AD" w:rsidP="00434755">
            <w:pPr>
              <w:spacing w:after="1"/>
              <w:jc w:val="center"/>
            </w:pPr>
            <w:r w:rsidRPr="0032526A">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685" w:type="dxa"/>
            <w:tcBorders>
              <w:top w:val="single" w:sz="4" w:space="0" w:color="auto"/>
              <w:left w:val="single" w:sz="6" w:space="0" w:color="auto"/>
              <w:bottom w:val="single" w:sz="4" w:space="0" w:color="auto"/>
            </w:tcBorders>
          </w:tcPr>
          <w:p w:rsidR="00AB05AD" w:rsidRPr="0032526A" w:rsidRDefault="00AB05AD" w:rsidP="00434755">
            <w:pPr>
              <w:spacing w:after="1"/>
              <w:jc w:val="center"/>
            </w:pPr>
            <w:r w:rsidRPr="0032526A">
              <w:t>Договор о комплексном освоении территории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4" w:space="0" w:color="auto"/>
              <w:bottom w:val="nil"/>
            </w:tcBorders>
          </w:tcPr>
          <w:p w:rsidR="00AB05AD" w:rsidRPr="0032526A" w:rsidRDefault="00AB05AD" w:rsidP="00434755">
            <w:pPr>
              <w:spacing w:after="1"/>
              <w:jc w:val="center"/>
            </w:pPr>
            <w:r w:rsidRPr="0032526A">
              <w:t>Документ, подтверждающий членство заявителя в некоммерческой организации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pPr>
            <w:r w:rsidRPr="0032526A">
              <w:t>Решение общего собрания членов некоммерческой организации о распределении испрашиваемого земельного участка заявителю</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rPr>
          <w:trHeight w:val="20"/>
        </w:trPr>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26" w:history="1">
              <w:r w:rsidR="00AB05AD" w:rsidRPr="0032526A">
                <w:t>Подпункт 6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685" w:type="dxa"/>
            <w:tcBorders>
              <w:top w:val="single" w:sz="4" w:space="0" w:color="auto"/>
              <w:bottom w:val="nil"/>
            </w:tcBorders>
          </w:tcPr>
          <w:p w:rsidR="00AB05AD" w:rsidRPr="0032526A" w:rsidRDefault="00AB05AD" w:rsidP="00434755">
            <w:pPr>
              <w:spacing w:after="1"/>
              <w:jc w:val="center"/>
            </w:pPr>
            <w:r w:rsidRPr="0032526A">
              <w:t>Договор о комплексном освоении территории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pPr>
            <w:r w:rsidRPr="0032526A">
              <w:t>Решение органа некоммерческой организации о приобретении земельного участка</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rPr>
          <w:trHeight w:val="609"/>
        </w:trPr>
        <w:tc>
          <w:tcPr>
            <w:tcW w:w="2162" w:type="dxa"/>
            <w:vMerge w:val="restart"/>
            <w:tcBorders>
              <w:top w:val="single" w:sz="4" w:space="0" w:color="auto"/>
              <w:bottom w:val="nil"/>
            </w:tcBorders>
          </w:tcPr>
          <w:p w:rsidR="00AB05AD" w:rsidRPr="0032526A" w:rsidRDefault="00C77C19" w:rsidP="00434755">
            <w:pPr>
              <w:spacing w:after="1"/>
            </w:pPr>
            <w:hyperlink r:id="rId27" w:history="1">
              <w:r w:rsidR="00AB05AD" w:rsidRPr="0032526A">
                <w:t>Подпункт 7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autoSpaceDE w:val="0"/>
              <w:autoSpaceDN w:val="0"/>
              <w:adjustRightInd w:val="0"/>
              <w:jc w:val="center"/>
            </w:pPr>
            <w:r w:rsidRPr="0032526A">
              <w:t>Член садоводческого некоммерческого товарищества (СНТ) или огороднического некоммерческого товарищества (ОНТ)</w:t>
            </w:r>
          </w:p>
          <w:p w:rsidR="00AB05AD" w:rsidRPr="0032526A" w:rsidRDefault="00AB05AD" w:rsidP="00434755">
            <w:pPr>
              <w:spacing w:after="1"/>
              <w:jc w:val="center"/>
            </w:pPr>
          </w:p>
        </w:tc>
        <w:tc>
          <w:tcPr>
            <w:tcW w:w="2156" w:type="dxa"/>
            <w:vMerge w:val="restart"/>
            <w:tcBorders>
              <w:top w:val="single" w:sz="4" w:space="0" w:color="auto"/>
              <w:bottom w:val="nil"/>
            </w:tcBorders>
          </w:tcPr>
          <w:p w:rsidR="00AB05AD" w:rsidRPr="0032526A" w:rsidRDefault="00AB05AD" w:rsidP="00434755">
            <w:pPr>
              <w:autoSpaceDE w:val="0"/>
              <w:autoSpaceDN w:val="0"/>
              <w:adjustRightInd w:val="0"/>
              <w:jc w:val="center"/>
            </w:pPr>
            <w:r w:rsidRPr="0032526A">
              <w:t>Садовый земельный участок или огородный земельный участок, образованный из земельного участка, предоставленного СНТ или ОНТ</w:t>
            </w:r>
          </w:p>
          <w:p w:rsidR="00AB05AD" w:rsidRPr="0032526A" w:rsidRDefault="00AB05AD" w:rsidP="00434755">
            <w:pPr>
              <w:spacing w:after="1"/>
              <w:jc w:val="center"/>
            </w:pPr>
            <w:r w:rsidRPr="0032526A">
              <w:rPr>
                <w:sz w:val="24"/>
                <w:szCs w:val="24"/>
              </w:rPr>
              <w:t xml:space="preserve"> </w:t>
            </w:r>
          </w:p>
        </w:tc>
        <w:tc>
          <w:tcPr>
            <w:tcW w:w="3685" w:type="dxa"/>
            <w:tcBorders>
              <w:top w:val="single" w:sz="4" w:space="0" w:color="auto"/>
            </w:tcBorders>
          </w:tcPr>
          <w:p w:rsidR="00AB05AD" w:rsidRPr="0032526A" w:rsidRDefault="00AB05AD" w:rsidP="00434755">
            <w:pPr>
              <w:spacing w:after="1"/>
              <w:jc w:val="center"/>
            </w:pPr>
            <w:r w:rsidRPr="0032526A">
              <w:t>Документ, подтверждающий членство заявителя в СНТ или ОНТ</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pPr>
            <w:r w:rsidRPr="0032526A">
              <w:t>Решение общего собрания членов СНТ или ОНТ о распределении садового или огородного земельного участка заявителю</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jc w:val="cente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rPr>
          <w:trHeight w:val="589"/>
        </w:trPr>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tcBorders>
          </w:tcPr>
          <w:p w:rsidR="00AB05AD" w:rsidRPr="0032526A" w:rsidRDefault="00AB05AD" w:rsidP="00434755">
            <w:pPr>
              <w:spacing w:after="1"/>
              <w:jc w:val="center"/>
              <w:rPr>
                <w:dstrike/>
              </w:rPr>
            </w:pPr>
          </w:p>
        </w:tc>
      </w:tr>
      <w:tr w:rsidR="00AB05AD" w:rsidRPr="0032526A">
        <w:trPr>
          <w:trHeight w:val="1594"/>
        </w:trPr>
        <w:tc>
          <w:tcPr>
            <w:tcW w:w="2162" w:type="dxa"/>
            <w:vMerge w:val="restart"/>
            <w:tcBorders>
              <w:top w:val="single" w:sz="4" w:space="0" w:color="auto"/>
              <w:bottom w:val="nil"/>
            </w:tcBorders>
          </w:tcPr>
          <w:p w:rsidR="00AB05AD" w:rsidRPr="0032526A" w:rsidRDefault="00C77C19" w:rsidP="00434755">
            <w:pPr>
              <w:spacing w:after="1"/>
            </w:pPr>
            <w:hyperlink r:id="rId28" w:history="1">
              <w:r w:rsidR="00AB05AD" w:rsidRPr="0032526A">
                <w:t>Подпункт 8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Лицо, уполномоченное на подачу заявления решением общего собрания членов СНТ или ОНТ</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Ограниченный в обороте земельный участок общего назначения, расположенный в границах территории садоводства или огородничества</w:t>
            </w:r>
          </w:p>
        </w:tc>
        <w:tc>
          <w:tcPr>
            <w:tcW w:w="3685" w:type="dxa"/>
            <w:tcBorders>
              <w:top w:val="single" w:sz="4" w:space="0" w:color="auto"/>
            </w:tcBorders>
          </w:tcPr>
          <w:p w:rsidR="00AB05AD" w:rsidRPr="0032526A" w:rsidRDefault="00AB05AD" w:rsidP="00434755">
            <w:pPr>
              <w:spacing w:after="1"/>
              <w:jc w:val="center"/>
            </w:pPr>
            <w:r w:rsidRPr="0032526A">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rPr>
          <w:trHeight w:val="423"/>
        </w:trPr>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29" w:history="1">
              <w:r w:rsidR="00AB05AD" w:rsidRPr="0032526A">
                <w:t>Подпункт 9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30" w:history="1">
              <w:r w:rsidRPr="0032526A">
                <w:t>статьей 39.20</w:t>
              </w:r>
            </w:hyperlink>
            <w:r w:rsidRPr="0032526A">
              <w:t xml:space="preserve"> Земельного кодекса, на праве оперативного управления</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на котором расположены здания, сооружения</w:t>
            </w:r>
          </w:p>
        </w:tc>
        <w:tc>
          <w:tcPr>
            <w:tcW w:w="3685" w:type="dxa"/>
            <w:tcBorders>
              <w:top w:val="single" w:sz="4" w:space="0" w:color="auto"/>
              <w:bottom w:val="nil"/>
            </w:tcBorders>
          </w:tcPr>
          <w:p w:rsidR="00AB05AD" w:rsidRPr="0032526A" w:rsidRDefault="00AB05AD" w:rsidP="00434755">
            <w:pPr>
              <w:spacing w:after="1"/>
              <w:jc w:val="center"/>
            </w:pPr>
            <w:r w:rsidRPr="0032526A">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pPr>
            <w:r w:rsidRPr="0032526A">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pPr>
            <w:r w:rsidRPr="0032526A">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31" w:history="1">
              <w:r w:rsidR="00AB05AD" w:rsidRPr="0032526A">
                <w:t>Подпункт 10 пункта 2 статьи 39.6</w:t>
              </w:r>
            </w:hyperlink>
            <w:r w:rsidR="00AB05AD" w:rsidRPr="0032526A">
              <w:t xml:space="preserve"> Земельного кодекса, </w:t>
            </w:r>
            <w:hyperlink r:id="rId32" w:history="1">
              <w:r w:rsidR="00AB05AD" w:rsidRPr="0032526A">
                <w:t>пункт 21 статьи 3</w:t>
              </w:r>
            </w:hyperlink>
            <w:r w:rsidR="00AB05AD" w:rsidRPr="0032526A">
              <w:t xml:space="preserve"> Федерального закона от 25 октября </w:t>
            </w:r>
            <w:smartTag w:uri="urn:schemas-microsoft-com:office:smarttags" w:element="metricconverter">
              <w:smartTagPr>
                <w:attr w:name="ProductID" w:val="2001 г"/>
              </w:smartTagPr>
              <w:r w:rsidR="00AB05AD" w:rsidRPr="0032526A">
                <w:t>2001 г</w:t>
              </w:r>
            </w:smartTag>
            <w:r w:rsidR="00AB05AD" w:rsidRPr="0032526A">
              <w:t xml:space="preserve">. N 137-ФЗ "О введении в действие Земельного кодекса Российской Федерации </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Собственник объекта незавершенного строительства</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на котором расположен объект незавершенного строительства</w:t>
            </w:r>
          </w:p>
        </w:tc>
        <w:tc>
          <w:tcPr>
            <w:tcW w:w="3685" w:type="dxa"/>
            <w:tcBorders>
              <w:top w:val="single" w:sz="4" w:space="0" w:color="auto"/>
              <w:bottom w:val="nil"/>
            </w:tcBorders>
          </w:tcPr>
          <w:p w:rsidR="00AB05AD" w:rsidRPr="0032526A" w:rsidRDefault="00AB05AD" w:rsidP="00434755">
            <w:pPr>
              <w:spacing w:after="1"/>
              <w:jc w:val="center"/>
            </w:pPr>
            <w:r w:rsidRPr="0032526A">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single" w:sz="4" w:space="0" w:color="auto"/>
            </w:tcBorders>
          </w:tcPr>
          <w:p w:rsidR="00AB05AD" w:rsidRPr="0032526A" w:rsidRDefault="00AB05AD" w:rsidP="00434755">
            <w:pPr>
              <w:spacing w:after="1"/>
              <w:jc w:val="center"/>
            </w:pPr>
            <w:r w:rsidRPr="0032526A">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w:t>
            </w:r>
            <w:r w:rsidRPr="0032526A">
              <w:lastRenderedPageBreak/>
              <w:t>земельный участок)</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4" w:space="0" w:color="auto"/>
              <w:bottom w:val="single" w:sz="6" w:space="0" w:color="auto"/>
            </w:tcBorders>
          </w:tcPr>
          <w:p w:rsidR="00AB05AD" w:rsidRPr="0032526A" w:rsidRDefault="00AB05AD" w:rsidP="00434755">
            <w:pPr>
              <w:spacing w:after="1"/>
              <w:jc w:val="center"/>
            </w:pPr>
            <w:r w:rsidRPr="0032526A">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33" w:history="1">
              <w:r w:rsidR="00AB05AD" w:rsidRPr="0032526A">
                <w:t>Подпункт 11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Юридическое лицо, использующее земельный участок на праве постоянного (бессрочного) пользования</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принадлежащий юридическому лицу на праве постоянного (бессрочного) пользования</w:t>
            </w:r>
          </w:p>
        </w:tc>
        <w:tc>
          <w:tcPr>
            <w:tcW w:w="3685" w:type="dxa"/>
            <w:tcBorders>
              <w:top w:val="single" w:sz="6" w:space="0" w:color="auto"/>
              <w:bottom w:val="single" w:sz="4" w:space="0" w:color="auto"/>
            </w:tcBorders>
          </w:tcPr>
          <w:p w:rsidR="00AB05AD" w:rsidRPr="0032526A" w:rsidRDefault="00AB05AD" w:rsidP="00434755">
            <w:pPr>
              <w:spacing w:after="1"/>
              <w:jc w:val="center"/>
            </w:pPr>
            <w:r w:rsidRPr="0032526A">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4" w:space="0" w:color="auto"/>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34" w:history="1">
              <w:r w:rsidR="00AB05AD" w:rsidRPr="0032526A">
                <w:t>Подпункт 13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Лицо, с которым заключен договор о развитии застроенной территории</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образованный в границах застроенной территории, в отношении которой заключен договор о ее развитии</w:t>
            </w:r>
          </w:p>
        </w:tc>
        <w:tc>
          <w:tcPr>
            <w:tcW w:w="3685" w:type="dxa"/>
            <w:tcBorders>
              <w:top w:val="single" w:sz="4" w:space="0" w:color="auto"/>
              <w:bottom w:val="nil"/>
            </w:tcBorders>
          </w:tcPr>
          <w:p w:rsidR="00AB05AD" w:rsidRPr="0032526A" w:rsidRDefault="00AB05AD" w:rsidP="00434755">
            <w:pPr>
              <w:spacing w:after="1"/>
              <w:jc w:val="center"/>
            </w:pPr>
            <w:r w:rsidRPr="0032526A">
              <w:t>Договор о развитии застроенной территории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35" w:history="1">
              <w:r w:rsidR="00AB05AD" w:rsidRPr="0032526A">
                <w:t>Подпункт 13.1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 xml:space="preserve">Юридическое лицо, с которым заключен договор об освоении территории в целях строительства стандартного жилья </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 xml:space="preserve">Земельный участок, предназначенный для освоения территории в целях строительства стандартного жилья </w:t>
            </w:r>
          </w:p>
        </w:tc>
        <w:tc>
          <w:tcPr>
            <w:tcW w:w="3685" w:type="dxa"/>
            <w:tcBorders>
              <w:top w:val="single" w:sz="4" w:space="0" w:color="auto"/>
              <w:bottom w:val="nil"/>
            </w:tcBorders>
          </w:tcPr>
          <w:p w:rsidR="00AB05AD" w:rsidRPr="0032526A" w:rsidRDefault="00AB05AD" w:rsidP="00434755">
            <w:pPr>
              <w:spacing w:after="1"/>
              <w:jc w:val="center"/>
            </w:pPr>
            <w:r w:rsidRPr="0032526A">
              <w:t xml:space="preserve">Договор об освоении территории в целях строительства стандартного жилья </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36" w:history="1">
              <w:r w:rsidR="00AB05AD" w:rsidRPr="0032526A">
                <w:t>Подпункт 13.1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 xml:space="preserve">Юридическое лицо, с которым заключен договор о комплексном освоении территории в целях строительства стандартного жилья </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 xml:space="preserve">Земельный участок, предназначенный для комплексного освоения территории в целях строительства стандартного жилья </w:t>
            </w:r>
          </w:p>
        </w:tc>
        <w:tc>
          <w:tcPr>
            <w:tcW w:w="3685" w:type="dxa"/>
            <w:tcBorders>
              <w:top w:val="single" w:sz="4" w:space="0" w:color="auto"/>
              <w:bottom w:val="nil"/>
            </w:tcBorders>
          </w:tcPr>
          <w:p w:rsidR="00AB05AD" w:rsidRPr="0032526A" w:rsidRDefault="00AB05AD" w:rsidP="00434755">
            <w:pPr>
              <w:spacing w:after="1"/>
              <w:jc w:val="center"/>
            </w:pPr>
            <w:r w:rsidRPr="0032526A">
              <w:t xml:space="preserve">Договор о комплексном освоении территории в целях строительства стандартного жилья </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37" w:history="1">
              <w:r w:rsidR="00AB05AD" w:rsidRPr="0032526A">
                <w:t>Подпункты 13.2</w:t>
              </w:r>
            </w:hyperlink>
            <w:r w:rsidR="00AB05AD" w:rsidRPr="0032526A">
              <w:t xml:space="preserve"> и </w:t>
            </w:r>
            <w:hyperlink r:id="rId38" w:history="1">
              <w:r w:rsidR="00AB05AD" w:rsidRPr="0032526A">
                <w:t>13.3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Юридическое лицо, с которым заключен договор о комплексном развитии территории</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предназначенный для комплексного развития территории и строительства объектов коммунальной, транспортной, социальной инфраструктур</w:t>
            </w:r>
          </w:p>
        </w:tc>
        <w:tc>
          <w:tcPr>
            <w:tcW w:w="3685" w:type="dxa"/>
            <w:tcBorders>
              <w:top w:val="single" w:sz="4" w:space="0" w:color="auto"/>
              <w:bottom w:val="nil"/>
            </w:tcBorders>
          </w:tcPr>
          <w:p w:rsidR="00AB05AD" w:rsidRPr="0032526A" w:rsidRDefault="00AB05AD" w:rsidP="00434755">
            <w:pPr>
              <w:spacing w:after="1"/>
              <w:jc w:val="center"/>
            </w:pPr>
            <w:r w:rsidRPr="0032526A">
              <w:t>Договор о комплексном развитии территории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single" w:sz="4" w:space="0" w:color="auto"/>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39" w:history="1">
              <w:r w:rsidR="00AB05AD" w:rsidRPr="0032526A">
                <w:t>Подпункт 14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Гражданин, имеющий право на первоочередное или внеочередное приобретение земельных участков</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Случаи предоставления земельных участков устанавливаются федеральным законом или законом субъекта Российской Федерации</w:t>
            </w:r>
          </w:p>
        </w:tc>
        <w:tc>
          <w:tcPr>
            <w:tcW w:w="3685" w:type="dxa"/>
            <w:tcBorders>
              <w:top w:val="single" w:sz="4" w:space="0" w:color="auto"/>
              <w:bottom w:val="single" w:sz="6" w:space="0" w:color="auto"/>
            </w:tcBorders>
          </w:tcPr>
          <w:p w:rsidR="00AB05AD" w:rsidRPr="0032526A" w:rsidRDefault="00AB05AD" w:rsidP="00434755">
            <w:pPr>
              <w:spacing w:after="1"/>
              <w:jc w:val="center"/>
            </w:pPr>
            <w:r w:rsidRPr="0032526A">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40" w:history="1">
              <w:r w:rsidR="00AB05AD" w:rsidRPr="0032526A">
                <w:t>Подпункт 16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4" w:space="0" w:color="auto"/>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41" w:history="1">
              <w:r w:rsidR="00AB05AD" w:rsidRPr="0032526A">
                <w:t>Подпункт 17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Казачье общество</w:t>
            </w:r>
          </w:p>
        </w:tc>
        <w:tc>
          <w:tcPr>
            <w:tcW w:w="2156" w:type="dxa"/>
            <w:vMerge w:val="restart"/>
            <w:tcBorders>
              <w:top w:val="single" w:sz="4" w:space="0" w:color="auto"/>
              <w:bottom w:val="nil"/>
            </w:tcBorders>
          </w:tcPr>
          <w:p w:rsidR="00AB05AD" w:rsidRPr="0032526A" w:rsidRDefault="00AB05AD" w:rsidP="00434755">
            <w:pPr>
              <w:jc w:val="center"/>
            </w:pPr>
            <w:r w:rsidRPr="0032526A">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3685" w:type="dxa"/>
            <w:tcBorders>
              <w:top w:val="single" w:sz="4" w:space="0" w:color="auto"/>
              <w:bottom w:val="nil"/>
            </w:tcBorders>
          </w:tcPr>
          <w:p w:rsidR="00AB05AD" w:rsidRPr="0032526A" w:rsidRDefault="00AB05AD" w:rsidP="00434755">
            <w:pPr>
              <w:spacing w:after="1"/>
              <w:jc w:val="center"/>
            </w:pPr>
            <w:r w:rsidRPr="0032526A">
              <w:t>Свидетельство о внесении казачьего общества в государственный Реестр казачьих обществ в Российской Федерации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42" w:history="1">
              <w:r w:rsidR="00AB05AD" w:rsidRPr="0032526A">
                <w:t>Подпункт 18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ограниченный в обороте</w:t>
            </w:r>
          </w:p>
        </w:tc>
        <w:tc>
          <w:tcPr>
            <w:tcW w:w="3685" w:type="dxa"/>
            <w:tcBorders>
              <w:top w:val="single" w:sz="4" w:space="0" w:color="auto"/>
              <w:bottom w:val="nil"/>
            </w:tcBorders>
          </w:tcPr>
          <w:p w:rsidR="00AB05AD" w:rsidRPr="0032526A" w:rsidRDefault="00AB05AD" w:rsidP="00434755">
            <w:pPr>
              <w:autoSpaceDE w:val="0"/>
              <w:autoSpaceDN w:val="0"/>
              <w:adjustRightInd w:val="0"/>
              <w:jc w:val="center"/>
            </w:pPr>
            <w:r w:rsidRPr="0032526A">
              <w:t xml:space="preserve">Документ, предусмотренный </w:t>
            </w:r>
          </w:p>
          <w:p w:rsidR="00AB05AD" w:rsidRPr="0032526A" w:rsidRDefault="00AB05AD" w:rsidP="00434755">
            <w:pPr>
              <w:autoSpaceDE w:val="0"/>
              <w:autoSpaceDN w:val="0"/>
              <w:adjustRightInd w:val="0"/>
              <w:jc w:val="center"/>
            </w:pPr>
            <w:r w:rsidRPr="0032526A">
              <w:t>Перечнем документов, подтверждающих право заявителя на приобретение земельного участка без проведения торгов, утвержденный Приказом Минэкономразвития России от 12.01.2015 № 1</w:t>
            </w:r>
          </w:p>
          <w:p w:rsidR="00AB05AD" w:rsidRPr="0032526A" w:rsidRDefault="00AB05AD" w:rsidP="00434755">
            <w:pPr>
              <w:spacing w:after="1"/>
              <w:jc w:val="cente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pPr>
              <w:rPr>
                <w:dstrike/>
              </w:rPr>
            </w:pPr>
          </w:p>
        </w:tc>
        <w:tc>
          <w:tcPr>
            <w:tcW w:w="2141" w:type="dxa"/>
            <w:vMerge/>
            <w:tcBorders>
              <w:top w:val="single" w:sz="4" w:space="0" w:color="auto"/>
              <w:bottom w:val="nil"/>
            </w:tcBorders>
          </w:tcPr>
          <w:p w:rsidR="00AB05AD" w:rsidRPr="0032526A" w:rsidRDefault="00AB05AD" w:rsidP="00434755">
            <w:pPr>
              <w:rPr>
                <w:dstrike/>
              </w:rPr>
            </w:pPr>
          </w:p>
        </w:tc>
        <w:tc>
          <w:tcPr>
            <w:tcW w:w="2156" w:type="dxa"/>
            <w:vMerge/>
            <w:tcBorders>
              <w:top w:val="single" w:sz="4" w:space="0" w:color="auto"/>
              <w:bottom w:val="nil"/>
            </w:tcBorders>
          </w:tcPr>
          <w:p w:rsidR="00AB05AD" w:rsidRPr="0032526A" w:rsidRDefault="00AB05AD" w:rsidP="00434755">
            <w:pPr>
              <w:rPr>
                <w:dstrike/>
              </w:rPr>
            </w:pPr>
          </w:p>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43" w:history="1">
              <w:r w:rsidR="00AB05AD" w:rsidRPr="0032526A">
                <w:t>Подпункт 20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Недропользователь</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необходимый для проведения работ, связанных с пользованием недрами</w:t>
            </w:r>
          </w:p>
        </w:tc>
        <w:tc>
          <w:tcPr>
            <w:tcW w:w="3685" w:type="dxa"/>
            <w:tcBorders>
              <w:top w:val="single" w:sz="4" w:space="0" w:color="auto"/>
              <w:bottom w:val="nil"/>
            </w:tcBorders>
          </w:tcPr>
          <w:p w:rsidR="00AB05AD" w:rsidRPr="0032526A" w:rsidRDefault="00AB05AD" w:rsidP="00434755">
            <w:pPr>
              <w:spacing w:after="1"/>
              <w:jc w:val="center"/>
            </w:pPr>
            <w:r w:rsidRPr="0032526A">
              <w:t>Выдержка из лицензии на пользование недрами, подтверждающая границы горного отвода (за исключением сведений, содержащих государственную тайну)</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single" w:sz="4" w:space="0" w:color="auto"/>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44" w:history="1">
              <w:r w:rsidR="00AB05AD" w:rsidRPr="0032526A">
                <w:t>Подпункт 23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Лицо, с которым заключено концессионное соглашение</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необходимый для осуществления деятельности, предусмотренной концессионным соглашением</w:t>
            </w:r>
          </w:p>
        </w:tc>
        <w:tc>
          <w:tcPr>
            <w:tcW w:w="3685" w:type="dxa"/>
            <w:tcBorders>
              <w:top w:val="single" w:sz="4" w:space="0" w:color="auto"/>
              <w:bottom w:val="single" w:sz="6" w:space="0" w:color="auto"/>
            </w:tcBorders>
          </w:tcPr>
          <w:p w:rsidR="00AB05AD" w:rsidRPr="0032526A" w:rsidRDefault="00AB05AD" w:rsidP="00434755">
            <w:pPr>
              <w:spacing w:after="1"/>
              <w:jc w:val="center"/>
            </w:pPr>
            <w:r w:rsidRPr="0032526A">
              <w:t>Концессионное соглашение</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4" w:space="0" w:color="auto"/>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45" w:history="1">
              <w:r w:rsidR="00AB05AD" w:rsidRPr="0032526A">
                <w:t>Подпункт 23.1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Лицо, заключившее договор об освоении территории в целях строительства и эксплуатации наемного дома коммерческого использования</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3685" w:type="dxa"/>
            <w:tcBorders>
              <w:top w:val="single" w:sz="4" w:space="0" w:color="auto"/>
              <w:bottom w:val="nil"/>
            </w:tcBorders>
          </w:tcPr>
          <w:p w:rsidR="00AB05AD" w:rsidRPr="0032526A" w:rsidRDefault="00AB05AD" w:rsidP="00434755">
            <w:pPr>
              <w:spacing w:after="1"/>
              <w:jc w:val="center"/>
            </w:pPr>
            <w:r w:rsidRPr="0032526A">
              <w:t>Договор об освоении территории в целях строительства и эксплуатации наемного дома коммерческого использования</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46" w:history="1">
              <w:r w:rsidR="00AB05AD" w:rsidRPr="0032526A">
                <w:t>Подпункт 23.1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3685" w:type="dxa"/>
            <w:tcBorders>
              <w:top w:val="single" w:sz="4" w:space="0" w:color="auto"/>
              <w:bottom w:val="nil"/>
            </w:tcBorders>
          </w:tcPr>
          <w:p w:rsidR="00AB05AD" w:rsidRPr="0032526A" w:rsidRDefault="00AB05AD" w:rsidP="00434755">
            <w:pPr>
              <w:spacing w:after="1"/>
              <w:jc w:val="center"/>
            </w:pPr>
            <w:r w:rsidRPr="0032526A">
              <w:t>Договор об освоении территории в целях строительства и эксплуатации наемного дома социального использования</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47" w:history="1">
              <w:r w:rsidR="00AB05AD" w:rsidRPr="0032526A">
                <w:t>Подпункт 23.2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Юридическое лицо, с которым заключен специальный инвестиционный контракт</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необходимый для осуществления деятельности, предусмотренной специальным инвестиционным контрактом</w:t>
            </w:r>
          </w:p>
        </w:tc>
        <w:tc>
          <w:tcPr>
            <w:tcW w:w="3685" w:type="dxa"/>
            <w:tcBorders>
              <w:top w:val="single" w:sz="4" w:space="0" w:color="auto"/>
              <w:bottom w:val="nil"/>
            </w:tcBorders>
          </w:tcPr>
          <w:p w:rsidR="00AB05AD" w:rsidRPr="0032526A" w:rsidRDefault="00AB05AD" w:rsidP="00434755">
            <w:pPr>
              <w:spacing w:after="1"/>
              <w:jc w:val="center"/>
            </w:pPr>
            <w:r w:rsidRPr="0032526A">
              <w:t>Специальный инвестиционный контракт</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48" w:history="1">
              <w:r w:rsidR="00AB05AD" w:rsidRPr="0032526A">
                <w:t>Подпункт 24 пункта 2 статьи 39.6</w:t>
              </w:r>
            </w:hyperlink>
            <w:r w:rsidR="00AB05AD" w:rsidRPr="0032526A">
              <w:t xml:space="preserve"> Земельного </w:t>
            </w:r>
            <w:r w:rsidR="00AB05AD" w:rsidRPr="0032526A">
              <w:lastRenderedPageBreak/>
              <w:t>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lastRenderedPageBreak/>
              <w:t xml:space="preserve">Лицо, с которым заключено </w:t>
            </w:r>
            <w:r w:rsidRPr="0032526A">
              <w:lastRenderedPageBreak/>
              <w:t>охотхозяйственное соглашение</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lastRenderedPageBreak/>
              <w:t xml:space="preserve">Земельный участок, необходимый для </w:t>
            </w:r>
            <w:r w:rsidRPr="0032526A">
              <w:lastRenderedPageBreak/>
              <w:t>осуществления видов деятельности в сфере охотничьего хозяйства</w:t>
            </w:r>
          </w:p>
        </w:tc>
        <w:tc>
          <w:tcPr>
            <w:tcW w:w="3685" w:type="dxa"/>
            <w:tcBorders>
              <w:top w:val="single" w:sz="4" w:space="0" w:color="auto"/>
              <w:bottom w:val="nil"/>
            </w:tcBorders>
          </w:tcPr>
          <w:p w:rsidR="00AB05AD" w:rsidRPr="0032526A" w:rsidRDefault="00AB05AD" w:rsidP="00434755">
            <w:pPr>
              <w:spacing w:after="1"/>
              <w:jc w:val="center"/>
            </w:pPr>
            <w:r w:rsidRPr="0032526A">
              <w:lastRenderedPageBreak/>
              <w:t>Охотхозяйственное соглашение</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49" w:history="1">
              <w:r w:rsidR="00AB05AD" w:rsidRPr="0032526A">
                <w:t>Подпункт 28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Резидент зоны территориального развития, включенный в реестр резидентов зоны территориального развития</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в границах зоны территориального развития</w:t>
            </w:r>
          </w:p>
        </w:tc>
        <w:tc>
          <w:tcPr>
            <w:tcW w:w="3685" w:type="dxa"/>
            <w:tcBorders>
              <w:top w:val="single" w:sz="4" w:space="0" w:color="auto"/>
              <w:bottom w:val="nil"/>
            </w:tcBorders>
          </w:tcPr>
          <w:p w:rsidR="00AB05AD" w:rsidRPr="0032526A" w:rsidRDefault="00AB05AD" w:rsidP="00434755">
            <w:pPr>
              <w:spacing w:after="1"/>
              <w:jc w:val="center"/>
            </w:pPr>
            <w:r w:rsidRPr="0032526A">
              <w:t>Инвестиционная декларация, в составе которой представлен инвестиционный проект</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nil"/>
              <w:bottom w:val="nil"/>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single" w:sz="4" w:space="0" w:color="auto"/>
            </w:tcBorders>
          </w:tcPr>
          <w:p w:rsidR="00AB05AD" w:rsidRPr="0032526A" w:rsidRDefault="00AB05AD" w:rsidP="00434755"/>
        </w:tc>
        <w:tc>
          <w:tcPr>
            <w:tcW w:w="2141" w:type="dxa"/>
            <w:vMerge/>
            <w:tcBorders>
              <w:top w:val="single" w:sz="4" w:space="0" w:color="auto"/>
              <w:bottom w:val="single" w:sz="4" w:space="0" w:color="auto"/>
            </w:tcBorders>
          </w:tcPr>
          <w:p w:rsidR="00AB05AD" w:rsidRPr="0032526A" w:rsidRDefault="00AB05AD" w:rsidP="00434755"/>
        </w:tc>
        <w:tc>
          <w:tcPr>
            <w:tcW w:w="2156" w:type="dxa"/>
            <w:vMerge/>
            <w:tcBorders>
              <w:top w:val="single" w:sz="4" w:space="0" w:color="auto"/>
              <w:bottom w:val="single" w:sz="4" w:space="0" w:color="auto"/>
            </w:tcBorders>
          </w:tcPr>
          <w:p w:rsidR="00AB05AD" w:rsidRPr="0032526A" w:rsidRDefault="00AB05AD" w:rsidP="00434755"/>
        </w:tc>
        <w:tc>
          <w:tcPr>
            <w:tcW w:w="3685" w:type="dxa"/>
            <w:tcBorders>
              <w:top w:val="nil"/>
              <w:bottom w:val="single" w:sz="4" w:space="0" w:color="auto"/>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50" w:history="1">
              <w:r w:rsidR="00AB05AD" w:rsidRPr="0032526A">
                <w:t>Подпункт 32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Арендатор земельного участка, имеющий право на заключение нового договора аренды земельного участка</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используемый на основании договора аренды</w:t>
            </w:r>
          </w:p>
        </w:tc>
        <w:tc>
          <w:tcPr>
            <w:tcW w:w="3685" w:type="dxa"/>
            <w:tcBorders>
              <w:top w:val="single" w:sz="4" w:space="0" w:color="auto"/>
              <w:bottom w:val="single" w:sz="6" w:space="0" w:color="auto"/>
            </w:tcBorders>
          </w:tcPr>
          <w:p w:rsidR="00AB05AD" w:rsidRPr="0032526A" w:rsidRDefault="00AB05AD" w:rsidP="00434755">
            <w:pPr>
              <w:spacing w:after="1"/>
              <w:jc w:val="center"/>
            </w:pPr>
            <w:r w:rsidRPr="0032526A">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blPrEx>
          <w:tblBorders>
            <w:insideH w:val="none" w:sz="0" w:space="0" w:color="auto"/>
          </w:tblBorders>
        </w:tblPrEx>
        <w:trPr>
          <w:trHeight w:val="429"/>
        </w:trPr>
        <w:tc>
          <w:tcPr>
            <w:tcW w:w="2162" w:type="dxa"/>
            <w:vMerge/>
            <w:tcBorders>
              <w:top w:val="single" w:sz="4" w:space="0" w:color="auto"/>
              <w:bottom w:val="single" w:sz="4" w:space="0" w:color="auto"/>
            </w:tcBorders>
          </w:tcPr>
          <w:p w:rsidR="00AB05AD" w:rsidRPr="0032526A" w:rsidRDefault="00AB05AD" w:rsidP="00434755"/>
        </w:tc>
        <w:tc>
          <w:tcPr>
            <w:tcW w:w="2141" w:type="dxa"/>
            <w:vMerge/>
            <w:tcBorders>
              <w:top w:val="single" w:sz="4" w:space="0" w:color="auto"/>
              <w:bottom w:val="single" w:sz="4" w:space="0" w:color="auto"/>
            </w:tcBorders>
          </w:tcPr>
          <w:p w:rsidR="00AB05AD" w:rsidRPr="0032526A" w:rsidRDefault="00AB05AD" w:rsidP="00434755"/>
        </w:tc>
        <w:tc>
          <w:tcPr>
            <w:tcW w:w="2156" w:type="dxa"/>
            <w:vMerge/>
            <w:tcBorders>
              <w:top w:val="single" w:sz="4" w:space="0" w:color="auto"/>
              <w:bottom w:val="single" w:sz="4" w:space="0" w:color="auto"/>
            </w:tcBorders>
          </w:tcPr>
          <w:p w:rsidR="00AB05AD" w:rsidRPr="0032526A" w:rsidRDefault="00AB05AD" w:rsidP="00434755"/>
        </w:tc>
        <w:tc>
          <w:tcPr>
            <w:tcW w:w="3685" w:type="dxa"/>
            <w:tcBorders>
              <w:top w:val="single" w:sz="6" w:space="0" w:color="auto"/>
              <w:bottom w:val="single" w:sz="4" w:space="0" w:color="auto"/>
            </w:tcBorders>
          </w:tcPr>
          <w:p w:rsidR="00AB05AD" w:rsidRPr="0032526A" w:rsidRDefault="00AB05AD" w:rsidP="00434755">
            <w:pPr>
              <w:spacing w:after="1"/>
              <w:jc w:val="center"/>
              <w:rPr>
                <w:dstrike/>
              </w:rPr>
            </w:pPr>
          </w:p>
        </w:tc>
      </w:tr>
    </w:tbl>
    <w:p w:rsidR="00AB05AD" w:rsidRPr="0032526A" w:rsidRDefault="00AB05AD" w:rsidP="00AB05AD">
      <w:pPr>
        <w:ind w:firstLine="540"/>
        <w:jc w:val="both"/>
      </w:pPr>
    </w:p>
    <w:p w:rsidR="00AB05AD" w:rsidRPr="00110C32" w:rsidRDefault="00AB05AD" w:rsidP="00AB05AD">
      <w:pPr>
        <w:ind w:firstLine="540"/>
        <w:jc w:val="both"/>
        <w:rPr>
          <w:sz w:val="24"/>
          <w:szCs w:val="24"/>
        </w:rPr>
      </w:pPr>
      <w:r w:rsidRPr="00110C32">
        <w:rPr>
          <w:sz w:val="24"/>
          <w:szCs w:val="24"/>
        </w:rPr>
        <w:t>2.6.2. Исчерпывающий перечень документов, которые заявитель должен представить самостоятельно для предоставления земельного участка в аренду.</w:t>
      </w:r>
    </w:p>
    <w:p w:rsidR="00AB05AD" w:rsidRPr="00110C32" w:rsidRDefault="00AB05AD" w:rsidP="00AB05AD">
      <w:pPr>
        <w:ind w:firstLine="540"/>
        <w:jc w:val="both"/>
        <w:rPr>
          <w:sz w:val="24"/>
          <w:szCs w:val="24"/>
        </w:rPr>
      </w:pPr>
      <w:r w:rsidRPr="00110C32">
        <w:rPr>
          <w:sz w:val="24"/>
          <w:szCs w:val="24"/>
        </w:rPr>
        <w:t>2.6.2.1. Заявление о предоставлении земельного участка в аренду согласно приложению 2 к настоящему административному регламенту, в котором должны быть указаны:</w:t>
      </w:r>
    </w:p>
    <w:p w:rsidR="00AB05AD" w:rsidRPr="00110C32" w:rsidRDefault="00AB05AD" w:rsidP="00AB05AD">
      <w:pPr>
        <w:autoSpaceDE w:val="0"/>
        <w:autoSpaceDN w:val="0"/>
        <w:adjustRightInd w:val="0"/>
        <w:ind w:firstLine="540"/>
        <w:jc w:val="both"/>
        <w:rPr>
          <w:sz w:val="24"/>
          <w:szCs w:val="24"/>
        </w:rPr>
      </w:pPr>
      <w:r w:rsidRPr="00110C32">
        <w:rPr>
          <w:sz w:val="24"/>
          <w:szCs w:val="24"/>
        </w:rPr>
        <w:t>1) фамилия, имя, отчество, место жительства заявителя и реквизиты документа, удостоверяющего личность заявителя (для гражданина);</w:t>
      </w:r>
    </w:p>
    <w:p w:rsidR="00AB05AD" w:rsidRPr="00110C32" w:rsidRDefault="00AB05AD" w:rsidP="00AB05AD">
      <w:pPr>
        <w:autoSpaceDE w:val="0"/>
        <w:autoSpaceDN w:val="0"/>
        <w:adjustRightInd w:val="0"/>
        <w:ind w:firstLine="540"/>
        <w:jc w:val="both"/>
        <w:rPr>
          <w:sz w:val="24"/>
          <w:szCs w:val="24"/>
        </w:rPr>
      </w:pPr>
      <w:r w:rsidRPr="00110C32">
        <w:rPr>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AB05AD" w:rsidRPr="00110C32" w:rsidRDefault="00AB05AD" w:rsidP="00AB05AD">
      <w:pPr>
        <w:autoSpaceDE w:val="0"/>
        <w:autoSpaceDN w:val="0"/>
        <w:adjustRightInd w:val="0"/>
        <w:ind w:firstLine="540"/>
        <w:jc w:val="both"/>
        <w:rPr>
          <w:sz w:val="24"/>
          <w:szCs w:val="24"/>
        </w:rPr>
      </w:pPr>
      <w:r w:rsidRPr="00110C32">
        <w:rPr>
          <w:sz w:val="24"/>
          <w:szCs w:val="24"/>
        </w:rPr>
        <w:t>3) кадастровый номер испрашиваемого земельного участка;</w:t>
      </w:r>
    </w:p>
    <w:p w:rsidR="00AB05AD" w:rsidRPr="00110C32" w:rsidRDefault="00AB05AD" w:rsidP="00AB05AD">
      <w:pPr>
        <w:autoSpaceDE w:val="0"/>
        <w:autoSpaceDN w:val="0"/>
        <w:adjustRightInd w:val="0"/>
        <w:ind w:firstLine="540"/>
        <w:jc w:val="both"/>
        <w:rPr>
          <w:sz w:val="24"/>
          <w:szCs w:val="24"/>
        </w:rPr>
      </w:pPr>
      <w:r w:rsidRPr="00110C32">
        <w:rPr>
          <w:sz w:val="24"/>
          <w:szCs w:val="24"/>
        </w:rPr>
        <w:t>4) основание предоставления земельного участка без проведения торгов из числа предусмотренных пунктом 2 статьи 39.6 Земельного Кодекса Российской Федерации;</w:t>
      </w:r>
    </w:p>
    <w:p w:rsidR="00AB05AD" w:rsidRPr="00110C32" w:rsidRDefault="00AB05AD" w:rsidP="00AB05AD">
      <w:pPr>
        <w:autoSpaceDE w:val="0"/>
        <w:autoSpaceDN w:val="0"/>
        <w:adjustRightInd w:val="0"/>
        <w:ind w:firstLine="540"/>
        <w:jc w:val="both"/>
        <w:rPr>
          <w:sz w:val="24"/>
          <w:szCs w:val="24"/>
        </w:rPr>
      </w:pPr>
      <w:r w:rsidRPr="00110C32">
        <w:rPr>
          <w:sz w:val="24"/>
          <w:szCs w:val="24"/>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AB05AD" w:rsidRPr="00110C32" w:rsidRDefault="00AB05AD" w:rsidP="00AB05AD">
      <w:pPr>
        <w:autoSpaceDE w:val="0"/>
        <w:autoSpaceDN w:val="0"/>
        <w:adjustRightInd w:val="0"/>
        <w:ind w:firstLine="540"/>
        <w:jc w:val="both"/>
        <w:rPr>
          <w:sz w:val="24"/>
          <w:szCs w:val="24"/>
        </w:rPr>
      </w:pPr>
      <w:r w:rsidRPr="00110C32">
        <w:rPr>
          <w:sz w:val="24"/>
          <w:szCs w:val="24"/>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AB05AD" w:rsidRPr="00110C32" w:rsidRDefault="00AB05AD" w:rsidP="00AB05AD">
      <w:pPr>
        <w:autoSpaceDE w:val="0"/>
        <w:autoSpaceDN w:val="0"/>
        <w:adjustRightInd w:val="0"/>
        <w:ind w:firstLine="540"/>
        <w:jc w:val="both"/>
        <w:rPr>
          <w:sz w:val="24"/>
          <w:szCs w:val="24"/>
        </w:rPr>
      </w:pPr>
      <w:r w:rsidRPr="00110C32">
        <w:rPr>
          <w:sz w:val="24"/>
          <w:szCs w:val="24"/>
        </w:rPr>
        <w:t>7) цель использования земельного участка;</w:t>
      </w:r>
    </w:p>
    <w:p w:rsidR="00AB05AD" w:rsidRPr="00110C32" w:rsidRDefault="00AB05AD" w:rsidP="00AB05AD">
      <w:pPr>
        <w:autoSpaceDE w:val="0"/>
        <w:autoSpaceDN w:val="0"/>
        <w:adjustRightInd w:val="0"/>
        <w:ind w:firstLine="540"/>
        <w:jc w:val="both"/>
        <w:rPr>
          <w:sz w:val="24"/>
          <w:szCs w:val="24"/>
        </w:rPr>
      </w:pPr>
      <w:r w:rsidRPr="00110C32">
        <w:rPr>
          <w:sz w:val="24"/>
          <w:szCs w:val="24"/>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AB05AD" w:rsidRPr="00110C32" w:rsidRDefault="00AB05AD" w:rsidP="00AB05AD">
      <w:pPr>
        <w:autoSpaceDE w:val="0"/>
        <w:autoSpaceDN w:val="0"/>
        <w:adjustRightInd w:val="0"/>
        <w:ind w:firstLine="540"/>
        <w:jc w:val="both"/>
        <w:rPr>
          <w:sz w:val="24"/>
          <w:szCs w:val="24"/>
        </w:rPr>
      </w:pPr>
      <w:r w:rsidRPr="00110C32">
        <w:rPr>
          <w:sz w:val="24"/>
          <w:szCs w:val="24"/>
        </w:rPr>
        <w:lastRenderedPageBreak/>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AB05AD" w:rsidRPr="00110C32" w:rsidRDefault="00AB05AD" w:rsidP="00AB05AD">
      <w:pPr>
        <w:autoSpaceDE w:val="0"/>
        <w:autoSpaceDN w:val="0"/>
        <w:adjustRightInd w:val="0"/>
        <w:ind w:firstLine="540"/>
        <w:jc w:val="both"/>
        <w:rPr>
          <w:sz w:val="24"/>
          <w:szCs w:val="24"/>
        </w:rPr>
      </w:pPr>
      <w:r w:rsidRPr="00110C32">
        <w:rPr>
          <w:sz w:val="24"/>
          <w:szCs w:val="24"/>
        </w:rPr>
        <w:t>10) почтовый адрес и (или) адрес электронной почты для связи с заявителем.</w:t>
      </w:r>
    </w:p>
    <w:p w:rsidR="00AB05AD" w:rsidRPr="00110C32" w:rsidRDefault="00AB05AD" w:rsidP="00AB05AD">
      <w:pPr>
        <w:autoSpaceDE w:val="0"/>
        <w:autoSpaceDN w:val="0"/>
        <w:adjustRightInd w:val="0"/>
        <w:ind w:firstLine="540"/>
        <w:jc w:val="both"/>
        <w:rPr>
          <w:sz w:val="24"/>
          <w:szCs w:val="24"/>
        </w:rPr>
      </w:pPr>
      <w:r w:rsidRPr="00110C32">
        <w:rPr>
          <w:sz w:val="24"/>
          <w:szCs w:val="24"/>
        </w:rPr>
        <w:t>Примерная форма заявления о предоставлении земельного участка в аренду в электронной форме размещается уполномоченным органом на официальном сайте уполномоченного органа в сети «Интернет» (далее - официальный сайт) с возможностью его бесплатного копирования.</w:t>
      </w:r>
    </w:p>
    <w:p w:rsidR="00AB05AD" w:rsidRPr="00110C32" w:rsidRDefault="00AB05AD" w:rsidP="00AB05AD">
      <w:pPr>
        <w:autoSpaceDE w:val="0"/>
        <w:autoSpaceDN w:val="0"/>
        <w:adjustRightInd w:val="0"/>
        <w:ind w:firstLine="540"/>
        <w:jc w:val="both"/>
        <w:rPr>
          <w:sz w:val="24"/>
          <w:szCs w:val="24"/>
        </w:rPr>
      </w:pPr>
      <w:r w:rsidRPr="00110C32">
        <w:rPr>
          <w:sz w:val="24"/>
          <w:szCs w:val="24"/>
        </w:rPr>
        <w:t>Заявление о предоставлении земельного участка в аренду в форме электронного документа представляется в уполномоченный орган по выбору заявителя:</w:t>
      </w:r>
    </w:p>
    <w:p w:rsidR="00AB05AD" w:rsidRPr="00110C32" w:rsidRDefault="00AB05AD" w:rsidP="00AB05AD">
      <w:pPr>
        <w:autoSpaceDE w:val="0"/>
        <w:autoSpaceDN w:val="0"/>
        <w:adjustRightInd w:val="0"/>
        <w:ind w:firstLine="540"/>
        <w:jc w:val="both"/>
        <w:rPr>
          <w:sz w:val="24"/>
          <w:szCs w:val="24"/>
        </w:rPr>
      </w:pPr>
      <w:r w:rsidRPr="00110C32">
        <w:rPr>
          <w:sz w:val="24"/>
          <w:szCs w:val="24"/>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 путем направления электронного документа в уполномоченный орган на официальную электронную почту.  </w:t>
      </w:r>
    </w:p>
    <w:p w:rsidR="00AB05AD" w:rsidRPr="00110C32" w:rsidRDefault="00AB05AD" w:rsidP="00AB05AD">
      <w:pPr>
        <w:autoSpaceDE w:val="0"/>
        <w:autoSpaceDN w:val="0"/>
        <w:adjustRightInd w:val="0"/>
        <w:ind w:firstLine="540"/>
        <w:jc w:val="both"/>
        <w:rPr>
          <w:sz w:val="24"/>
          <w:szCs w:val="24"/>
        </w:rPr>
      </w:pPr>
      <w:r w:rsidRPr="00110C32">
        <w:rPr>
          <w:sz w:val="24"/>
          <w:szCs w:val="24"/>
        </w:rPr>
        <w:t>В заявлении о предоставлении земельного участка в аренду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rsidR="00AB05AD" w:rsidRPr="00110C32" w:rsidRDefault="00AB05AD" w:rsidP="00AB05AD">
      <w:pPr>
        <w:autoSpaceDE w:val="0"/>
        <w:autoSpaceDN w:val="0"/>
        <w:adjustRightInd w:val="0"/>
        <w:ind w:firstLine="540"/>
        <w:jc w:val="both"/>
        <w:rPr>
          <w:sz w:val="24"/>
          <w:szCs w:val="24"/>
        </w:rPr>
      </w:pPr>
      <w:r w:rsidRPr="00110C32">
        <w:rPr>
          <w:sz w:val="24"/>
          <w:szCs w:val="24"/>
        </w:rPr>
        <w:t>в виде бумажного документа, который заявитель получает непосредственно при личном обращении;</w:t>
      </w:r>
    </w:p>
    <w:p w:rsidR="00AB05AD" w:rsidRPr="00110C32" w:rsidRDefault="00AB05AD" w:rsidP="00AB05AD">
      <w:pPr>
        <w:autoSpaceDE w:val="0"/>
        <w:autoSpaceDN w:val="0"/>
        <w:adjustRightInd w:val="0"/>
        <w:ind w:firstLine="540"/>
        <w:jc w:val="both"/>
        <w:rPr>
          <w:sz w:val="24"/>
          <w:szCs w:val="24"/>
        </w:rPr>
      </w:pPr>
      <w:r w:rsidRPr="00110C32">
        <w:rPr>
          <w:sz w:val="24"/>
          <w:szCs w:val="24"/>
        </w:rPr>
        <w:t>в виде бумажного документа, который направляется уполномоченным органом заявителю посредством почтового отправления;</w:t>
      </w:r>
    </w:p>
    <w:p w:rsidR="00AB05AD" w:rsidRPr="00110C32" w:rsidRDefault="00AB05AD" w:rsidP="00AB05AD">
      <w:pPr>
        <w:autoSpaceDE w:val="0"/>
        <w:autoSpaceDN w:val="0"/>
        <w:adjustRightInd w:val="0"/>
        <w:ind w:firstLine="540"/>
        <w:jc w:val="both"/>
        <w:rPr>
          <w:sz w:val="24"/>
          <w:szCs w:val="24"/>
        </w:rPr>
      </w:pPr>
      <w:r w:rsidRPr="00110C32">
        <w:rPr>
          <w:sz w:val="24"/>
          <w:szCs w:val="24"/>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AB05AD" w:rsidRPr="00110C32" w:rsidRDefault="00AB05AD" w:rsidP="00AB05AD">
      <w:pPr>
        <w:autoSpaceDE w:val="0"/>
        <w:autoSpaceDN w:val="0"/>
        <w:adjustRightInd w:val="0"/>
        <w:ind w:firstLine="540"/>
        <w:jc w:val="both"/>
        <w:rPr>
          <w:sz w:val="24"/>
          <w:szCs w:val="24"/>
        </w:rPr>
      </w:pPr>
      <w:r w:rsidRPr="00110C32">
        <w:rPr>
          <w:sz w:val="24"/>
          <w:szCs w:val="24"/>
        </w:rPr>
        <w:t>в виде электронного документа, который направляется уполномоченным органом заявителю посредством электронной почты.</w:t>
      </w:r>
    </w:p>
    <w:p w:rsidR="00AB05AD" w:rsidRPr="00110C32" w:rsidRDefault="00AB05AD" w:rsidP="00AB05AD">
      <w:pPr>
        <w:autoSpaceDE w:val="0"/>
        <w:autoSpaceDN w:val="0"/>
        <w:adjustRightInd w:val="0"/>
        <w:ind w:firstLine="540"/>
        <w:jc w:val="both"/>
        <w:rPr>
          <w:sz w:val="24"/>
          <w:szCs w:val="24"/>
        </w:rPr>
      </w:pPr>
      <w:r w:rsidRPr="00110C32">
        <w:rPr>
          <w:sz w:val="24"/>
          <w:szCs w:val="24"/>
        </w:rPr>
        <w:t>В дополнение к указанным способам в заявлении о предоставлении земельного участка в аренду в форме электронного документа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rsidR="00AB05AD" w:rsidRPr="00110C32" w:rsidRDefault="00AB05AD" w:rsidP="00AB05AD">
      <w:pPr>
        <w:autoSpaceDE w:val="0"/>
        <w:autoSpaceDN w:val="0"/>
        <w:adjustRightInd w:val="0"/>
        <w:ind w:firstLine="540"/>
        <w:jc w:val="both"/>
        <w:rPr>
          <w:sz w:val="24"/>
          <w:szCs w:val="24"/>
        </w:rPr>
      </w:pPr>
      <w:r w:rsidRPr="00110C32">
        <w:rPr>
          <w:sz w:val="24"/>
          <w:szCs w:val="24"/>
        </w:rPr>
        <w:t>Заявление о предоставлении земельного участка в аренду в форме электронного документа подписывается по выбору заявителя (если заявителем является физическое лицо):</w:t>
      </w:r>
    </w:p>
    <w:p w:rsidR="00AB05AD" w:rsidRPr="00110C32" w:rsidRDefault="00AB05AD" w:rsidP="00AB05AD">
      <w:pPr>
        <w:autoSpaceDE w:val="0"/>
        <w:autoSpaceDN w:val="0"/>
        <w:adjustRightInd w:val="0"/>
        <w:ind w:firstLine="540"/>
        <w:jc w:val="both"/>
        <w:rPr>
          <w:sz w:val="24"/>
          <w:szCs w:val="24"/>
        </w:rPr>
      </w:pPr>
      <w:r w:rsidRPr="00110C32">
        <w:rPr>
          <w:sz w:val="24"/>
          <w:szCs w:val="24"/>
        </w:rPr>
        <w:t>- электронной подписью заявителя (представителя заявителя);</w:t>
      </w:r>
    </w:p>
    <w:p w:rsidR="00AB05AD" w:rsidRPr="00110C32" w:rsidRDefault="00AB05AD" w:rsidP="00AB05AD">
      <w:pPr>
        <w:autoSpaceDE w:val="0"/>
        <w:autoSpaceDN w:val="0"/>
        <w:adjustRightInd w:val="0"/>
        <w:ind w:firstLine="540"/>
        <w:jc w:val="both"/>
        <w:rPr>
          <w:sz w:val="24"/>
          <w:szCs w:val="24"/>
        </w:rPr>
      </w:pPr>
      <w:r w:rsidRPr="00110C32">
        <w:rPr>
          <w:sz w:val="24"/>
          <w:szCs w:val="24"/>
        </w:rPr>
        <w:t>- усиленной квалифицированной электронной подписью заявителя (представителя заявителя).</w:t>
      </w:r>
    </w:p>
    <w:p w:rsidR="00AB05AD" w:rsidRPr="00110C32" w:rsidRDefault="00AB05AD" w:rsidP="00AB05AD">
      <w:pPr>
        <w:autoSpaceDE w:val="0"/>
        <w:autoSpaceDN w:val="0"/>
        <w:adjustRightInd w:val="0"/>
        <w:ind w:firstLine="540"/>
        <w:jc w:val="both"/>
        <w:rPr>
          <w:sz w:val="24"/>
          <w:szCs w:val="24"/>
        </w:rPr>
      </w:pPr>
      <w:r w:rsidRPr="00110C32">
        <w:rPr>
          <w:sz w:val="24"/>
          <w:szCs w:val="24"/>
        </w:rPr>
        <w:t>Заявление о предоставлении земельного участка в аренду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AB05AD" w:rsidRPr="00110C32" w:rsidRDefault="00AB05AD" w:rsidP="00AB05AD">
      <w:pPr>
        <w:autoSpaceDE w:val="0"/>
        <w:autoSpaceDN w:val="0"/>
        <w:adjustRightInd w:val="0"/>
        <w:ind w:firstLine="540"/>
        <w:jc w:val="both"/>
        <w:rPr>
          <w:sz w:val="24"/>
          <w:szCs w:val="24"/>
        </w:rPr>
      </w:pPr>
      <w:r w:rsidRPr="00110C32">
        <w:rPr>
          <w:sz w:val="24"/>
          <w:szCs w:val="24"/>
        </w:rPr>
        <w:t>- лица, действующего от имени юридического лица без доверенности;</w:t>
      </w:r>
    </w:p>
    <w:p w:rsidR="00AB05AD" w:rsidRPr="00110C32" w:rsidRDefault="00AB05AD" w:rsidP="00AB05AD">
      <w:pPr>
        <w:autoSpaceDE w:val="0"/>
        <w:autoSpaceDN w:val="0"/>
        <w:adjustRightInd w:val="0"/>
        <w:ind w:firstLine="540"/>
        <w:jc w:val="both"/>
        <w:rPr>
          <w:sz w:val="24"/>
          <w:szCs w:val="24"/>
        </w:rPr>
      </w:pPr>
      <w:r w:rsidRPr="00110C32">
        <w:rPr>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AB05AD" w:rsidRPr="00110C32" w:rsidRDefault="00AB05AD" w:rsidP="00AB05AD">
      <w:pPr>
        <w:ind w:firstLine="540"/>
        <w:jc w:val="both"/>
        <w:rPr>
          <w:sz w:val="24"/>
          <w:szCs w:val="24"/>
        </w:rPr>
      </w:pPr>
      <w:r w:rsidRPr="00110C32">
        <w:rPr>
          <w:sz w:val="24"/>
          <w:szCs w:val="24"/>
        </w:rPr>
        <w:t>2.6.2.2. К заявлению о предоставлении земельного участка в аренду прилагаются документы, указанные в подпунктах 1, 4-7 пункта 2.6.1.2 настоящего административного регламента.</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Предоставление заявителем документов, указанных в подпунктах 1, 4-7 пункта 2.6.1.2 настоящего административного регламента, не требуется в случае, если данные документы направлялись в уполномоченный орган с заявлением о предварительном </w:t>
      </w:r>
      <w:r w:rsidRPr="00110C32">
        <w:rPr>
          <w:sz w:val="24"/>
          <w:szCs w:val="24"/>
        </w:rPr>
        <w:lastRenderedPageBreak/>
        <w:t>согласовании, по итогам рассмотрения которого принято решение о предварительном согласовании предоставления земельного участка в аренду.</w:t>
      </w:r>
    </w:p>
    <w:p w:rsidR="00AB05AD" w:rsidRPr="00110C32" w:rsidRDefault="00AB05AD" w:rsidP="00AB05AD">
      <w:pPr>
        <w:autoSpaceDE w:val="0"/>
        <w:autoSpaceDN w:val="0"/>
        <w:adjustRightInd w:val="0"/>
        <w:ind w:firstLine="540"/>
        <w:jc w:val="both"/>
        <w:rPr>
          <w:sz w:val="24"/>
          <w:szCs w:val="24"/>
        </w:rPr>
      </w:pPr>
      <w:r w:rsidRPr="00110C32">
        <w:rPr>
          <w:sz w:val="24"/>
          <w:szCs w:val="24"/>
        </w:rPr>
        <w:t xml:space="preserve">В случаях, предусмотренных </w:t>
      </w:r>
      <w:hyperlink r:id="rId51" w:history="1">
        <w:r w:rsidRPr="00110C32">
          <w:rPr>
            <w:sz w:val="24"/>
            <w:szCs w:val="24"/>
          </w:rPr>
          <w:t>подпунктом 11 пункта 2 статьи 39.</w:t>
        </w:r>
      </w:hyperlink>
      <w:r w:rsidRPr="00110C32">
        <w:rPr>
          <w:sz w:val="24"/>
          <w:szCs w:val="24"/>
        </w:rPr>
        <w:t>6 Земельного кодекса Российской Федерации, с заявлением о предоставлении земельного участка в  аренду заявитель также представляет заявление о прекращении права постоянного (бессрочного) пользования таким земельным участком.</w:t>
      </w:r>
    </w:p>
    <w:p w:rsidR="00AB05AD" w:rsidRPr="00110C32" w:rsidRDefault="00AB05AD" w:rsidP="00AB05AD">
      <w:pPr>
        <w:ind w:firstLine="540"/>
        <w:jc w:val="both"/>
        <w:rPr>
          <w:sz w:val="24"/>
          <w:szCs w:val="24"/>
        </w:rPr>
      </w:pPr>
      <w:r w:rsidRPr="00110C32">
        <w:rPr>
          <w:sz w:val="24"/>
          <w:szCs w:val="24"/>
        </w:rPr>
        <w:t>2.6.3. Перечень документов (информации), которые заявитель вправе представить по собственной инициативе.</w:t>
      </w:r>
    </w:p>
    <w:p w:rsidR="00AB05AD" w:rsidRPr="00110C32" w:rsidRDefault="00AB05AD" w:rsidP="00AB05AD">
      <w:pPr>
        <w:ind w:firstLine="540"/>
        <w:jc w:val="both"/>
        <w:rPr>
          <w:sz w:val="24"/>
          <w:szCs w:val="24"/>
        </w:rPr>
      </w:pPr>
      <w:r w:rsidRPr="00110C32">
        <w:rPr>
          <w:sz w:val="24"/>
          <w:szCs w:val="24"/>
        </w:rPr>
        <w:t>Заявитель вправе представить в уполномоченный орган по собственной инициативе следующие документы (информацию):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62"/>
        <w:gridCol w:w="2141"/>
        <w:gridCol w:w="2156"/>
        <w:gridCol w:w="3685"/>
      </w:tblGrid>
      <w:tr w:rsidR="00AB05AD" w:rsidRPr="0032526A">
        <w:tc>
          <w:tcPr>
            <w:tcW w:w="2162" w:type="dxa"/>
            <w:tcBorders>
              <w:top w:val="single" w:sz="4" w:space="0" w:color="auto"/>
              <w:bottom w:val="single" w:sz="4" w:space="0" w:color="auto"/>
            </w:tcBorders>
          </w:tcPr>
          <w:p w:rsidR="00AB05AD" w:rsidRPr="0032526A" w:rsidRDefault="00AB05AD" w:rsidP="00434755">
            <w:pPr>
              <w:spacing w:after="1"/>
              <w:jc w:val="center"/>
            </w:pPr>
            <w:r w:rsidRPr="0032526A">
              <w:t>Основание предоставления земельного участка в аренду без проведения торгов</w:t>
            </w:r>
          </w:p>
        </w:tc>
        <w:tc>
          <w:tcPr>
            <w:tcW w:w="2141" w:type="dxa"/>
            <w:tcBorders>
              <w:top w:val="single" w:sz="4" w:space="0" w:color="auto"/>
              <w:bottom w:val="single" w:sz="4" w:space="0" w:color="auto"/>
            </w:tcBorders>
          </w:tcPr>
          <w:p w:rsidR="00AB05AD" w:rsidRPr="0032526A" w:rsidRDefault="00AB05AD" w:rsidP="00434755">
            <w:pPr>
              <w:spacing w:after="1"/>
              <w:jc w:val="center"/>
            </w:pPr>
            <w:r w:rsidRPr="0032526A">
              <w:t xml:space="preserve">Заявитель </w:t>
            </w:r>
          </w:p>
        </w:tc>
        <w:tc>
          <w:tcPr>
            <w:tcW w:w="2156" w:type="dxa"/>
            <w:tcBorders>
              <w:top w:val="single" w:sz="4" w:space="0" w:color="auto"/>
              <w:bottom w:val="single" w:sz="4" w:space="0" w:color="auto"/>
            </w:tcBorders>
          </w:tcPr>
          <w:p w:rsidR="00AB05AD" w:rsidRPr="0032526A" w:rsidRDefault="00AB05AD" w:rsidP="00434755">
            <w:pPr>
              <w:spacing w:after="1"/>
              <w:jc w:val="center"/>
            </w:pPr>
            <w:r w:rsidRPr="0032526A">
              <w:t>Земельный участок</w:t>
            </w:r>
          </w:p>
        </w:tc>
        <w:tc>
          <w:tcPr>
            <w:tcW w:w="3685" w:type="dxa"/>
            <w:tcBorders>
              <w:top w:val="single" w:sz="4" w:space="0" w:color="auto"/>
              <w:bottom w:val="single" w:sz="6" w:space="0" w:color="auto"/>
            </w:tcBorders>
          </w:tcPr>
          <w:p w:rsidR="00AB05AD" w:rsidRPr="0032526A" w:rsidRDefault="00AB05AD" w:rsidP="00434755">
            <w:pPr>
              <w:spacing w:after="1"/>
              <w:jc w:val="center"/>
            </w:pPr>
            <w:r w:rsidRPr="0032526A">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w:t>
            </w: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52" w:history="1">
              <w:r w:rsidR="00AB05AD" w:rsidRPr="0032526A">
                <w:t>Подпункт 1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Юридическое лицо</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Определяется в соответствии с указом или распоряжением Президента Российской Федерации</w:t>
            </w:r>
          </w:p>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Указ или распоряжение Президента Российской Федерации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ЕГРН об объекте недвижимости (об испрашиваемом земельном участке)</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ЕГРЮЛ о юридическом лице, являющемся заявителем</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53" w:history="1">
              <w:r w:rsidR="00AB05AD" w:rsidRPr="0032526A">
                <w:t>Подпункт 2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Юридическое лицо</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Распоряжение Правительства Российской Федерации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ЕГРН об объекте недвижимости (об испрашиваемом земельном участке)</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ЕГРЮЛ о юридическом лице, являющемся заявителем</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pPr>
              <w:rPr>
                <w:dstrike/>
              </w:rPr>
            </w:pPr>
          </w:p>
        </w:tc>
        <w:tc>
          <w:tcPr>
            <w:tcW w:w="2141" w:type="dxa"/>
            <w:vMerge/>
            <w:tcBorders>
              <w:top w:val="single" w:sz="4" w:space="0" w:color="auto"/>
              <w:bottom w:val="nil"/>
            </w:tcBorders>
          </w:tcPr>
          <w:p w:rsidR="00AB05AD" w:rsidRPr="0032526A" w:rsidRDefault="00AB05AD" w:rsidP="00434755">
            <w:pPr>
              <w:rPr>
                <w:dstrike/>
              </w:rPr>
            </w:pPr>
          </w:p>
        </w:tc>
        <w:tc>
          <w:tcPr>
            <w:tcW w:w="2156" w:type="dxa"/>
            <w:vMerge/>
            <w:tcBorders>
              <w:top w:val="single" w:sz="4" w:space="0" w:color="auto"/>
              <w:bottom w:val="nil"/>
            </w:tcBorders>
          </w:tcPr>
          <w:p w:rsidR="00AB05AD" w:rsidRPr="0032526A" w:rsidRDefault="00AB05AD" w:rsidP="00434755">
            <w:pPr>
              <w:rPr>
                <w:dstrike/>
              </w:rPr>
            </w:pPr>
          </w:p>
        </w:tc>
        <w:tc>
          <w:tcPr>
            <w:tcW w:w="3685" w:type="dxa"/>
            <w:tcBorders>
              <w:top w:val="single" w:sz="6" w:space="0" w:color="auto"/>
              <w:bottom w:val="single" w:sz="6" w:space="0" w:color="auto"/>
            </w:tcBorders>
          </w:tcPr>
          <w:p w:rsidR="00AB05AD" w:rsidRPr="0032526A" w:rsidRDefault="00AB05AD" w:rsidP="00434755">
            <w:pPr>
              <w:spacing w:after="1"/>
              <w:jc w:val="center"/>
              <w:rPr>
                <w:dstrike/>
              </w:rP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54" w:history="1">
              <w:r w:rsidR="00AB05AD" w:rsidRPr="0032526A">
                <w:t>Подпункт 3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Юридическое лицо</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Распоряжение высшего должностного лица субъекта Российской Федерации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ЕГРН об объекте недвижимости (об испрашиваемом земельном участке)</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ЕГРЮЛ о юридическом лице, являющемся заявителем</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55" w:history="1">
              <w:r w:rsidR="00AB05AD" w:rsidRPr="0032526A">
                <w:t>Подпункт 4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Юридическое лицо</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 xml:space="preserve">Земельный участок, предназначенный для размещения объектов, предназначенных для обеспечения электро-, тепло-, газо- и водоснабжения, водоотведения, связи, </w:t>
            </w:r>
            <w:r w:rsidRPr="0032526A">
              <w:lastRenderedPageBreak/>
              <w:t>нефтепроводов, объектов федерального, регионального или местного значения</w:t>
            </w:r>
          </w:p>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lastRenderedPageBreak/>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электро-, тепло-, газо- и </w:t>
            </w:r>
            <w:r w:rsidRPr="0032526A">
              <w:lastRenderedPageBreak/>
              <w:t>водоснабжения, водоотведения, связи, нефтепроводов, не относящихся к объектам регионального или местного значения)</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ЕГРН об объекте недвижимости (об испрашиваемом земельном участке)</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ЕГРЮЛ о юридическом лице, являющемся заявителем</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56" w:history="1">
              <w:r w:rsidR="00AB05AD" w:rsidRPr="0032526A">
                <w:t>Подпункт 5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образованный из земельного участка, находящегося в государственной или муниципальной собственности</w:t>
            </w:r>
          </w:p>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ЕГРН об объекте недвижимости (об испрашиваемом земельном участке)</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ЕГРЮЛ о юридическом лице, являющемся заявителем</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57" w:history="1">
              <w:r w:rsidR="00AB05AD" w:rsidRPr="0032526A">
                <w:t>Подпункт 5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Утвержденный проект планировки и утвержденный проект межевания территории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ЕГРН об объекте недвижимости (об испрашиваемом земельном участке)</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ЕГРЮЛ о юридическом лице, являющемся заявителем</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58" w:history="1">
              <w:r w:rsidR="00AB05AD" w:rsidRPr="0032526A">
                <w:t>Подпункт 6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Утвержденный проект планировки и утвержденный проект межевания территории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ЕГРН об объекте недвижимости (об испрашиваемом земельном участке)</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ЕГРЮЛ о юридическом лице, являющемся заявителем</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p>
        </w:tc>
      </w:tr>
      <w:tr w:rsidR="00AB05AD" w:rsidRPr="0032526A">
        <w:tc>
          <w:tcPr>
            <w:tcW w:w="2162" w:type="dxa"/>
            <w:vMerge w:val="restart"/>
            <w:tcBorders>
              <w:top w:val="single" w:sz="4" w:space="0" w:color="auto"/>
              <w:bottom w:val="nil"/>
            </w:tcBorders>
          </w:tcPr>
          <w:p w:rsidR="00AB05AD" w:rsidRPr="0032526A" w:rsidRDefault="00C77C19" w:rsidP="00434755">
            <w:pPr>
              <w:spacing w:after="1"/>
            </w:pPr>
            <w:hyperlink r:id="rId59" w:history="1">
              <w:r w:rsidR="00AB05AD" w:rsidRPr="0032526A">
                <w:t>Подпункт 6 пункта 2 статьи 39.6</w:t>
              </w:r>
            </w:hyperlink>
            <w:r w:rsidR="00AB05AD" w:rsidRPr="0032526A">
              <w:t xml:space="preserve"> Земельного кодекса</w:t>
            </w:r>
          </w:p>
        </w:tc>
        <w:tc>
          <w:tcPr>
            <w:tcW w:w="2141" w:type="dxa"/>
            <w:vMerge w:val="restart"/>
            <w:tcBorders>
              <w:top w:val="single" w:sz="4" w:space="0" w:color="auto"/>
              <w:bottom w:val="nil"/>
            </w:tcBorders>
          </w:tcPr>
          <w:p w:rsidR="00AB05AD" w:rsidRPr="0032526A" w:rsidRDefault="00AB05AD" w:rsidP="00434755">
            <w:pPr>
              <w:spacing w:after="1"/>
              <w:jc w:val="center"/>
            </w:pPr>
            <w:r w:rsidRPr="0032526A">
              <w:t xml:space="preserve">Некоммерческая организация, созданная гражданами, которой </w:t>
            </w:r>
            <w:r w:rsidRPr="0032526A">
              <w:lastRenderedPageBreak/>
              <w:t>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AB05AD" w:rsidRPr="0032526A" w:rsidRDefault="00AB05AD" w:rsidP="00434755">
            <w:pPr>
              <w:spacing w:after="1"/>
              <w:jc w:val="center"/>
            </w:pPr>
            <w:r w:rsidRPr="0032526A">
              <w:lastRenderedPageBreak/>
              <w:t xml:space="preserve">Земельный участок, предназначенный для индивидуального </w:t>
            </w:r>
            <w:r w:rsidRPr="0032526A">
              <w:lastRenderedPageBreak/>
              <w:t>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lastRenderedPageBreak/>
              <w:t>Утвержденный проект планировки и утвержденный проект межевания территории</w:t>
            </w:r>
          </w:p>
        </w:tc>
      </w:tr>
      <w:tr w:rsidR="00AB05AD" w:rsidRPr="0032526A">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32526A" w:rsidRDefault="00AB05AD" w:rsidP="00434755">
            <w:pPr>
              <w:spacing w:after="1"/>
              <w:jc w:val="center"/>
            </w:pPr>
            <w:r w:rsidRPr="0032526A">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32526A" w:rsidRDefault="00AB05AD" w:rsidP="00434755"/>
        </w:tc>
        <w:tc>
          <w:tcPr>
            <w:tcW w:w="2141" w:type="dxa"/>
            <w:vMerge/>
            <w:tcBorders>
              <w:top w:val="single" w:sz="4" w:space="0" w:color="auto"/>
              <w:bottom w:val="nil"/>
            </w:tcBorders>
          </w:tcPr>
          <w:p w:rsidR="00AB05AD" w:rsidRPr="0032526A" w:rsidRDefault="00AB05AD" w:rsidP="00434755"/>
        </w:tc>
        <w:tc>
          <w:tcPr>
            <w:tcW w:w="2156" w:type="dxa"/>
            <w:vMerge/>
            <w:tcBorders>
              <w:top w:val="single" w:sz="4" w:space="0" w:color="auto"/>
              <w:bottom w:val="nil"/>
            </w:tcBorders>
          </w:tcPr>
          <w:p w:rsidR="00AB05AD" w:rsidRPr="0032526A"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32526A">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p>
        </w:tc>
      </w:tr>
      <w:tr w:rsidR="00AB05AD" w:rsidRPr="00D92D96">
        <w:trPr>
          <w:trHeight w:val="1224"/>
        </w:trPr>
        <w:tc>
          <w:tcPr>
            <w:tcW w:w="2162" w:type="dxa"/>
            <w:vMerge w:val="restart"/>
            <w:tcBorders>
              <w:top w:val="single" w:sz="4" w:space="0" w:color="auto"/>
              <w:bottom w:val="nil"/>
            </w:tcBorders>
          </w:tcPr>
          <w:p w:rsidR="00AB05AD" w:rsidRPr="00D92D96" w:rsidRDefault="00C77C19" w:rsidP="00434755">
            <w:pPr>
              <w:spacing w:after="1"/>
            </w:pPr>
            <w:hyperlink r:id="rId60" w:history="1">
              <w:r w:rsidR="00AB05AD" w:rsidRPr="00D92D96">
                <w:t>Подпункт 7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Член СНТ или ОНТ</w:t>
            </w:r>
          </w:p>
        </w:tc>
        <w:tc>
          <w:tcPr>
            <w:tcW w:w="2156" w:type="dxa"/>
            <w:vMerge w:val="restart"/>
            <w:tcBorders>
              <w:top w:val="single" w:sz="4" w:space="0" w:color="auto"/>
              <w:bottom w:val="nil"/>
            </w:tcBorders>
          </w:tcPr>
          <w:p w:rsidR="00AB05AD" w:rsidRPr="00D92D96" w:rsidRDefault="00AB05AD" w:rsidP="00434755">
            <w:pPr>
              <w:autoSpaceDE w:val="0"/>
              <w:autoSpaceDN w:val="0"/>
              <w:adjustRightInd w:val="0"/>
              <w:jc w:val="center"/>
            </w:pPr>
            <w:r w:rsidRPr="00D92D96">
              <w:t>Садовый земельный участок или огородный земельный участок, образованный из земельного участка, предоставленного СНТ или ОНТ</w:t>
            </w:r>
          </w:p>
          <w:p w:rsidR="00AB05AD" w:rsidRPr="00D92D96" w:rsidRDefault="00AB05AD" w:rsidP="00434755">
            <w:pPr>
              <w:spacing w:after="1"/>
              <w:jc w:val="center"/>
            </w:pPr>
          </w:p>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Утвержденный проект межевания территории</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rPr>
          <w:trHeight w:val="449"/>
        </w:trPr>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Выписка из ЕГРЮЛ в отношении СНТ или ОНТ</w:t>
            </w:r>
          </w:p>
        </w:tc>
      </w:tr>
      <w:tr w:rsidR="00AB05AD" w:rsidRPr="00D92D96">
        <w:trPr>
          <w:trHeight w:val="1128"/>
        </w:trPr>
        <w:tc>
          <w:tcPr>
            <w:tcW w:w="2162" w:type="dxa"/>
            <w:vMerge w:val="restart"/>
            <w:tcBorders>
              <w:top w:val="single" w:sz="4" w:space="0" w:color="auto"/>
              <w:bottom w:val="nil"/>
            </w:tcBorders>
          </w:tcPr>
          <w:p w:rsidR="00AB05AD" w:rsidRPr="00D92D96" w:rsidRDefault="00C77C19" w:rsidP="00434755">
            <w:pPr>
              <w:spacing w:after="1"/>
            </w:pPr>
            <w:hyperlink r:id="rId61" w:history="1">
              <w:r w:rsidR="00AB05AD" w:rsidRPr="00D92D96">
                <w:t>Подпункт 8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Лицо, уполномоченное на подачу заявления решением общего собрания членов СНТ или ОНТ</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Ограниченный в обороте земельный участок общего назначения, расположенный в границах территории садоводства или огородничества</w:t>
            </w:r>
          </w:p>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Утвержденный проект межевания территории</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rPr>
          <w:trHeight w:val="491"/>
        </w:trPr>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Выписка из ЕГРЮЛ в отношении СНТ или ОНТ</w:t>
            </w: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62" w:history="1">
              <w:r w:rsidR="00AB05AD" w:rsidRPr="00D92D96">
                <w:t>Подпункт 9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63" w:history="1">
              <w:r w:rsidRPr="00D92D96">
                <w:t>статьей 39.20</w:t>
              </w:r>
            </w:hyperlink>
            <w:r w:rsidRPr="00D92D96">
              <w:t xml:space="preserve"> Земельного кодекса, на праве оперативного управления</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на котором расположены здания, сооружения</w:t>
            </w:r>
          </w:p>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Выписка из ЕГРН об объекте недвижимости (о здании и (или) сооружении, расположенном(ых) на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 xml:space="preserve">Выписка из ЕГРН об объекте недвижимости (о помещении в здании, сооружении, расположенном на </w:t>
            </w:r>
            <w:r w:rsidRPr="00D92D96">
              <w:lastRenderedPageBreak/>
              <w:t>испрашиваемом земельном участке, в случае обращения собственника помещения)</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rPr>
          <w:trHeight w:val="354"/>
        </w:trPr>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64" w:history="1">
              <w:r w:rsidR="00AB05AD" w:rsidRPr="00D92D96">
                <w:t>Подпункт 10 пункта 2 статьи 39.6</w:t>
              </w:r>
            </w:hyperlink>
            <w:r w:rsidR="00AB05AD" w:rsidRPr="00D92D96">
              <w:t xml:space="preserve"> Земельного кодекса, </w:t>
            </w:r>
            <w:hyperlink r:id="rId65" w:history="1">
              <w:r w:rsidR="00AB05AD" w:rsidRPr="00D92D96">
                <w:t>пункт 21 статьи 3</w:t>
              </w:r>
            </w:hyperlink>
            <w:r w:rsidR="00AB05AD" w:rsidRPr="00D92D96">
              <w:t xml:space="preserve"> Федерального закона от 25 октября </w:t>
            </w:r>
            <w:smartTag w:uri="urn:schemas-microsoft-com:office:smarttags" w:element="metricconverter">
              <w:smartTagPr>
                <w:attr w:name="ProductID" w:val="2001 г"/>
              </w:smartTagPr>
              <w:r w:rsidR="00AB05AD" w:rsidRPr="00D92D96">
                <w:t>2001 г</w:t>
              </w:r>
            </w:smartTag>
            <w:r w:rsidR="00AB05AD" w:rsidRPr="00D92D96">
              <w:t xml:space="preserve">. N 137-ФЗ "О введении в действие Земельного кодекса Российской Федерации </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Собственник объекта незавершенного строительства</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на котором расположен объект незавершенного строительства</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ЕГРН об объекте недвижимости (об объекте незавершенного строительства, расположенном на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66" w:history="1">
              <w:r w:rsidR="00AB05AD" w:rsidRPr="00D92D96">
                <w:t>Подпункт 11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Юридическое лицо, использующее земельный участок на праве постоянного (бессрочного) пользования</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принадлежащий юридическому лицу на праве постоянного (бессрочного) пользования</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67" w:history="1">
              <w:r w:rsidR="00AB05AD" w:rsidRPr="00D92D96">
                <w:t>Подпункт 12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ЕГРИП об индивидуальном предпринимателе,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68" w:history="1">
              <w:r w:rsidR="00AB05AD" w:rsidRPr="00D92D96">
                <w:t>Подпункт 13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Лицо, с которым заключен договор о развитии застроенной территории</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 xml:space="preserve">Земельный участок, образованный в границах застроенной территории, в отношении которой заключен договор о ее </w:t>
            </w:r>
            <w:r w:rsidRPr="00D92D96">
              <w:lastRenderedPageBreak/>
              <w:t>развитии</w:t>
            </w:r>
          </w:p>
        </w:tc>
        <w:tc>
          <w:tcPr>
            <w:tcW w:w="3685" w:type="dxa"/>
            <w:tcBorders>
              <w:top w:val="single" w:sz="4" w:space="0" w:color="auto"/>
              <w:bottom w:val="nil"/>
            </w:tcBorders>
          </w:tcPr>
          <w:p w:rsidR="00AB05AD" w:rsidRPr="00D92D96" w:rsidRDefault="00AB05AD" w:rsidP="00434755">
            <w:pPr>
              <w:spacing w:after="1"/>
              <w:jc w:val="center"/>
            </w:pPr>
            <w:r w:rsidRPr="00D92D96">
              <w:lastRenderedPageBreak/>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single" w:sz="4" w:space="0" w:color="auto"/>
            </w:tcBorders>
          </w:tcPr>
          <w:p w:rsidR="00AB05AD" w:rsidRPr="00D92D96" w:rsidRDefault="00AB05AD" w:rsidP="00434755">
            <w:pPr>
              <w:spacing w:after="1"/>
              <w:jc w:val="center"/>
            </w:pPr>
            <w:r w:rsidRPr="00D92D96">
              <w:t>Утвержденный проект планировки и утвержденный проект межевания территории</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6"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69" w:history="1">
              <w:r w:rsidR="00AB05AD" w:rsidRPr="00D92D96">
                <w:t>Подпункт 13.1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 xml:space="preserve">Юридическое лицо, с которым заключен договор об освоении территории в целях строительства стандартного жилья </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 xml:space="preserve">Земельный участок, предназначенный для освоения территории в целях строительства стандартного жилья </w:t>
            </w:r>
          </w:p>
        </w:tc>
        <w:tc>
          <w:tcPr>
            <w:tcW w:w="3685" w:type="dxa"/>
            <w:tcBorders>
              <w:top w:val="single" w:sz="4" w:space="0" w:color="auto"/>
              <w:bottom w:val="single" w:sz="6" w:space="0" w:color="auto"/>
            </w:tcBorders>
          </w:tcPr>
          <w:p w:rsidR="00AB05AD" w:rsidRPr="00D92D96" w:rsidRDefault="00AB05AD" w:rsidP="00434755">
            <w:pPr>
              <w:spacing w:after="1"/>
              <w:jc w:val="center"/>
            </w:pPr>
            <w:r w:rsidRPr="00D92D96">
              <w:t>Утвержденный проект планировки и утвержденный проект межевания территории</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70" w:history="1">
              <w:r w:rsidR="00AB05AD" w:rsidRPr="00D92D96">
                <w:t>Подпункт 13.1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 xml:space="preserve">Юридическое лицо, с которым заключен договор о комплексном освоении территории в целях строительства стандартного жилья </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 xml:space="preserve">Земельный участок, предназначенный для комплексного освоения территории в целях строительства стандартного жилья </w:t>
            </w:r>
          </w:p>
        </w:tc>
        <w:tc>
          <w:tcPr>
            <w:tcW w:w="3685" w:type="dxa"/>
            <w:tcBorders>
              <w:top w:val="single" w:sz="4" w:space="0" w:color="auto"/>
              <w:bottom w:val="nil"/>
            </w:tcBorders>
          </w:tcPr>
          <w:p w:rsidR="00AB05AD" w:rsidRPr="00D92D96" w:rsidRDefault="00AB05AD" w:rsidP="00434755">
            <w:pPr>
              <w:spacing w:after="1"/>
              <w:jc w:val="center"/>
            </w:pPr>
            <w:r w:rsidRPr="00D92D96">
              <w:t>Утвержденный проект планировки и утвержденный проект межевания территории</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71" w:history="1">
              <w:r w:rsidR="00AB05AD" w:rsidRPr="00D92D96">
                <w:t>Подпункты 13.2</w:t>
              </w:r>
            </w:hyperlink>
            <w:r w:rsidR="00AB05AD" w:rsidRPr="00D92D96">
              <w:t xml:space="preserve"> и </w:t>
            </w:r>
            <w:hyperlink r:id="rId72" w:history="1">
              <w:r w:rsidR="00AB05AD" w:rsidRPr="00D92D96">
                <w:t>13.3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Юридическое лицо, с которым заключен договор о комплексном развитии территории</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предназначенный для комплексного развития территории и строительства объектов коммунальной, транспортной, социальной инфраструктур</w:t>
            </w:r>
          </w:p>
        </w:tc>
        <w:tc>
          <w:tcPr>
            <w:tcW w:w="3685" w:type="dxa"/>
            <w:tcBorders>
              <w:top w:val="single" w:sz="4" w:space="0" w:color="auto"/>
              <w:bottom w:val="nil"/>
            </w:tcBorders>
          </w:tcPr>
          <w:p w:rsidR="00AB05AD" w:rsidRPr="00D92D96" w:rsidRDefault="00AB05AD" w:rsidP="00434755">
            <w:pPr>
              <w:spacing w:after="1"/>
              <w:jc w:val="center"/>
            </w:pPr>
            <w:r w:rsidRPr="00D92D96">
              <w:t>Утвержденный проект планировки и утвержденный проект межевания территории</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73" w:history="1">
              <w:r w:rsidR="00AB05AD" w:rsidRPr="00D92D96">
                <w:t>Подпункт 14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Гражданин, имеющий право на первоочередное или внеочередное приобретение земельных участков</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Случаи предоставления земельных участков устанавливаются федеральным законом или законом субъекта Российской Федерации</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74" w:history="1">
              <w:r w:rsidR="00AB05AD" w:rsidRPr="00D92D96">
                <w:t>Подпункт 16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 xml:space="preserve">Гражданин или юридическое лицо, у которого изъят для государственных или муниципальных нужд </w:t>
            </w:r>
            <w:r w:rsidRPr="00D92D96">
              <w:lastRenderedPageBreak/>
              <w:t>предоставленный на праве аренды земельный участок</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lastRenderedPageBreak/>
              <w:t xml:space="preserve">Земельный участок, предоставляемый взамен земельного участка, предоставленного </w:t>
            </w:r>
            <w:r w:rsidRPr="00D92D96">
              <w:lastRenderedPageBreak/>
              <w:t>гражданину или юридическому лицу на праве аренды и изымаемого для государственных или муниципальных нужд</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lastRenderedPageBreak/>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75" w:history="1">
              <w:r w:rsidR="00AB05AD" w:rsidRPr="00D92D96">
                <w:t>Подпункт 17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Религиозная организация</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предназначенный для осуществления сельскохозяйственного производства</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76" w:history="1">
              <w:r w:rsidR="00AB05AD" w:rsidRPr="00D92D96">
                <w:t>Подпункт 17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Казачье общество</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77" w:history="1">
              <w:r w:rsidR="00AB05AD" w:rsidRPr="00D92D96">
                <w:t>Подпункт 18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ограниченный в обороте</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78" w:history="1">
              <w:r w:rsidR="00AB05AD" w:rsidRPr="00D92D96">
                <w:t>Подпункт 19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79" w:history="1">
              <w:r w:rsidR="00AB05AD" w:rsidRPr="00D92D96">
                <w:t>Подпункт 20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Недропользователь</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необходимый для проведения работ, связанных с пользованием недрами</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80" w:history="1">
              <w:r w:rsidR="00AB05AD" w:rsidRPr="00D92D96">
                <w:t>Подпункт 21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Резидент особой экономической зоны</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расположенный в границах особой экономической зоны или на прилегающей к ней территории</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6"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81" w:history="1">
              <w:r w:rsidR="00AB05AD" w:rsidRPr="00D92D96">
                <w:t>Подпункт 21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p>
          <w:p w:rsidR="00AB05AD" w:rsidRPr="00D92D96" w:rsidRDefault="00AB05AD" w:rsidP="00434755">
            <w:pPr>
              <w:spacing w:after="1"/>
              <w:jc w:val="center"/>
            </w:pPr>
            <w:r w:rsidRPr="00D92D96">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расположенный в границах особой экономической зоны или на прилегающей к ней территории</w:t>
            </w:r>
          </w:p>
        </w:tc>
        <w:tc>
          <w:tcPr>
            <w:tcW w:w="3685" w:type="dxa"/>
            <w:tcBorders>
              <w:top w:val="single" w:sz="4" w:space="0" w:color="auto"/>
              <w:bottom w:val="single" w:sz="6"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6"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6"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82" w:history="1">
              <w:r w:rsidR="00AB05AD" w:rsidRPr="00D92D96">
                <w:t>Подпункт 22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83" w:history="1">
              <w:r w:rsidR="00AB05AD" w:rsidRPr="00D92D96">
                <w:t>Подпункт 23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Лицо, с которым заключено концессионное соглашение</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необходимый для осуществления деятельности, предусмотренной концессионным соглашением</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nil"/>
            </w:tcBorders>
          </w:tcPr>
          <w:p w:rsidR="00AB05AD" w:rsidRPr="00D92D96" w:rsidRDefault="00AB05AD" w:rsidP="00434755">
            <w:pPr>
              <w:spacing w:after="1"/>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84" w:history="1">
              <w:r w:rsidR="00AB05AD" w:rsidRPr="00D92D96">
                <w:t>Подпункт 23.1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 xml:space="preserve">Лицо, заключившее договор об освоении территории в целях </w:t>
            </w:r>
            <w:r w:rsidRPr="00D92D96">
              <w:lastRenderedPageBreak/>
              <w:t>строительства и эксплуатации наемного дома коммерческого использования</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lastRenderedPageBreak/>
              <w:t xml:space="preserve">Земельный участок, предназначенный для освоения территории в </w:t>
            </w:r>
            <w:r w:rsidRPr="00D92D96">
              <w:lastRenderedPageBreak/>
              <w:t>целях строительства и эксплуатации наемного дома коммерческого использования</w:t>
            </w:r>
          </w:p>
        </w:tc>
        <w:tc>
          <w:tcPr>
            <w:tcW w:w="3685" w:type="dxa"/>
            <w:tcBorders>
              <w:top w:val="single" w:sz="4" w:space="0" w:color="auto"/>
              <w:bottom w:val="nil"/>
            </w:tcBorders>
          </w:tcPr>
          <w:p w:rsidR="00AB05AD" w:rsidRPr="00D92D96" w:rsidRDefault="00AB05AD" w:rsidP="00434755">
            <w:pPr>
              <w:spacing w:after="1"/>
              <w:jc w:val="center"/>
            </w:pPr>
            <w:r w:rsidRPr="00D92D96">
              <w:lastRenderedPageBreak/>
              <w:t>Утвержденный проект планировки и утвержденный проект межевания территории</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85" w:history="1">
              <w:r w:rsidR="00AB05AD" w:rsidRPr="00D92D96">
                <w:t>Подпункт 23.1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Утвержденный проект планировки и утвержденный проект межевания территории</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86" w:history="1">
              <w:r w:rsidR="00AB05AD" w:rsidRPr="00D92D96">
                <w:t>Подпункт 23.2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Юридическое лицо, с которым заключен специальный инвестиционный контракт</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необходимый для осуществления деятельности, предусмотренной специальным инвестиционным контрактом</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87" w:history="1">
              <w:r w:rsidR="00AB05AD" w:rsidRPr="00D92D96">
                <w:t>Подпункт 24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Лицо, с которым заключено охотхозяйственное соглашение</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необходимый для осуществления видов деятельности в сфере охотничьего хозяйства</w:t>
            </w:r>
          </w:p>
        </w:tc>
        <w:tc>
          <w:tcPr>
            <w:tcW w:w="3685" w:type="dxa"/>
            <w:tcBorders>
              <w:top w:val="single" w:sz="4" w:space="0" w:color="auto"/>
              <w:bottom w:val="nil"/>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nil"/>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ЕГРИП об индивидуальном предпринимателе,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rPr>
          <w:trHeight w:val="20"/>
        </w:trPr>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88" w:history="1">
              <w:r w:rsidR="00AB05AD" w:rsidRPr="00D92D96">
                <w:t>Подпункт 25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Лицо, испрашивающее земельный участок для размещения водохранилища и (или) гидротехнического сооружения</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предназначенный для размещения водохранилища и (или) гидротехнического сооружения</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ЕГРИП об индивидуальном предпринимателе,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89" w:history="1">
              <w:r w:rsidR="00AB05AD" w:rsidRPr="00D92D96">
                <w:t xml:space="preserve">Подпункт 26 пункта 2 </w:t>
              </w:r>
              <w:r w:rsidR="00AB05AD" w:rsidRPr="00D92D96">
                <w:lastRenderedPageBreak/>
                <w:t>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lastRenderedPageBreak/>
              <w:t xml:space="preserve">Государственная </w:t>
            </w:r>
            <w:r w:rsidRPr="00D92D96">
              <w:lastRenderedPageBreak/>
              <w:t>компания "Российские автомобильные дороги"</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lastRenderedPageBreak/>
              <w:t xml:space="preserve">Земельный участок, </w:t>
            </w:r>
            <w:r w:rsidRPr="00D92D96">
              <w:lastRenderedPageBreak/>
              <w:t>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lastRenderedPageBreak/>
              <w:t xml:space="preserve">Выписка из ЕГРН об объекте </w:t>
            </w:r>
            <w:r w:rsidRPr="00D92D96">
              <w:lastRenderedPageBreak/>
              <w:t>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90" w:history="1">
              <w:r w:rsidR="00AB05AD" w:rsidRPr="00D92D96">
                <w:t>Подпункт 27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Открытое акционерное общество "Российские железные дороги"</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91" w:history="1">
              <w:r w:rsidR="00AB05AD" w:rsidRPr="00D92D96">
                <w:t>Подпункт 28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Резидент зоны территориального развития, включенный в реестр резидентов зоны территориального развития</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в границах зоны территориального развития</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92" w:history="1">
              <w:r w:rsidR="00AB05AD" w:rsidRPr="00D92D96">
                <w:t>Подпункт 29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Лицо, обладающее правом на добычу (вылов) водных биологических ресурсов</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93" w:history="1">
              <w:r w:rsidR="00AB05AD" w:rsidRPr="00D92D96">
                <w:t>Подпункт 30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 xml:space="preserve">Юридическое лицо, осуществляющее размещение ядерных установок, радиационных источников, пунктов хранения ядерных </w:t>
            </w:r>
            <w:r w:rsidRPr="00D92D96">
              <w:lastRenderedPageBreak/>
              <w:t>материалов и радиоактивных веществ, пунктов хранения, хранилищ радиоактивных отходов и пунктов захоронения радиоактивных отходов</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lastRenderedPageBreak/>
              <w:t xml:space="preserve">Земельный участок, предназначенный для размещения ядерных установок, радиационных источников, пунктов хранения ядерных </w:t>
            </w:r>
            <w:r w:rsidRPr="00D92D96">
              <w:lastRenderedPageBreak/>
              <w:t>материалов и радиоактивных веществ, пунктов хранения, хранилищ радиоактивных отходов и пунктов захоронения радиоактивных отходов</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lastRenderedPageBreak/>
              <w:t xml:space="preserve">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w:t>
            </w:r>
            <w:r w:rsidRPr="00D92D96">
              <w:lastRenderedPageBreak/>
              <w:t>радиоактивных отходов и о месте их размещения</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94" w:history="1">
              <w:r w:rsidR="00AB05AD" w:rsidRPr="00D92D96">
                <w:t>Подпункт 31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предназначенный для ведения сельскохозяйственного производства и используемый на основании договора аренды</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ЕГРИП об индивидуальном предпринимателе,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c>
          <w:tcPr>
            <w:tcW w:w="2162" w:type="dxa"/>
            <w:vMerge w:val="restart"/>
            <w:tcBorders>
              <w:top w:val="single" w:sz="4" w:space="0" w:color="auto"/>
              <w:bottom w:val="nil"/>
            </w:tcBorders>
          </w:tcPr>
          <w:p w:rsidR="00AB05AD" w:rsidRPr="00D92D96" w:rsidRDefault="00C77C19" w:rsidP="00434755">
            <w:pPr>
              <w:spacing w:after="1"/>
            </w:pPr>
            <w:hyperlink r:id="rId95" w:history="1">
              <w:r w:rsidR="00AB05AD" w:rsidRPr="00D92D96">
                <w:t>Подпункт 32 пункта 2 статьи 39.6</w:t>
              </w:r>
            </w:hyperlink>
            <w:r w:rsidR="00AB05AD" w:rsidRPr="00D92D96">
              <w:t xml:space="preserve"> Земельного кодекса</w:t>
            </w:r>
          </w:p>
        </w:tc>
        <w:tc>
          <w:tcPr>
            <w:tcW w:w="2141" w:type="dxa"/>
            <w:vMerge w:val="restart"/>
            <w:tcBorders>
              <w:top w:val="single" w:sz="4" w:space="0" w:color="auto"/>
              <w:bottom w:val="nil"/>
            </w:tcBorders>
          </w:tcPr>
          <w:p w:rsidR="00AB05AD" w:rsidRPr="00D92D96" w:rsidRDefault="00AB05AD" w:rsidP="00434755">
            <w:pPr>
              <w:spacing w:after="1"/>
              <w:jc w:val="center"/>
            </w:pPr>
            <w:r w:rsidRPr="00D92D96">
              <w:t>Арендатор земельного участка, имеющий право на заключение нового договора аренды земельного участка</w:t>
            </w:r>
          </w:p>
        </w:tc>
        <w:tc>
          <w:tcPr>
            <w:tcW w:w="2156" w:type="dxa"/>
            <w:vMerge w:val="restart"/>
            <w:tcBorders>
              <w:top w:val="single" w:sz="4" w:space="0" w:color="auto"/>
              <w:bottom w:val="nil"/>
            </w:tcBorders>
          </w:tcPr>
          <w:p w:rsidR="00AB05AD" w:rsidRPr="00D92D96" w:rsidRDefault="00AB05AD" w:rsidP="00434755">
            <w:pPr>
              <w:spacing w:after="1"/>
              <w:jc w:val="center"/>
            </w:pPr>
            <w:r w:rsidRPr="00D92D96">
              <w:t>Земельный участок, используемый на основании договора аренды</w:t>
            </w:r>
          </w:p>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ЕГРН об объекте недвижимости (об испрашиваемом земельном участке)</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r w:rsidRPr="00D92D96">
              <w:t>Выписка из ЕГРЮЛ о юридическом лице, являющемся заявителем</w:t>
            </w:r>
          </w:p>
        </w:tc>
      </w:tr>
      <w:tr w:rsidR="00AB05AD" w:rsidRPr="00D92D96">
        <w:tblPrEx>
          <w:tblBorders>
            <w:insideH w:val="none" w:sz="0" w:space="0" w:color="auto"/>
          </w:tblBorders>
        </w:tblPrEx>
        <w:tc>
          <w:tcPr>
            <w:tcW w:w="2162" w:type="dxa"/>
            <w:vMerge/>
            <w:tcBorders>
              <w:top w:val="single" w:sz="4" w:space="0" w:color="auto"/>
              <w:bottom w:val="nil"/>
            </w:tcBorders>
          </w:tcPr>
          <w:p w:rsidR="00AB05AD" w:rsidRPr="00D92D96" w:rsidRDefault="00AB05AD" w:rsidP="00434755"/>
        </w:tc>
        <w:tc>
          <w:tcPr>
            <w:tcW w:w="2141" w:type="dxa"/>
            <w:vMerge/>
            <w:tcBorders>
              <w:top w:val="single" w:sz="4" w:space="0" w:color="auto"/>
              <w:bottom w:val="nil"/>
            </w:tcBorders>
          </w:tcPr>
          <w:p w:rsidR="00AB05AD" w:rsidRPr="00D92D96" w:rsidRDefault="00AB05AD" w:rsidP="00434755"/>
        </w:tc>
        <w:tc>
          <w:tcPr>
            <w:tcW w:w="2156" w:type="dxa"/>
            <w:vMerge/>
            <w:tcBorders>
              <w:top w:val="single" w:sz="4" w:space="0" w:color="auto"/>
              <w:bottom w:val="nil"/>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r w:rsidR="00AB05AD" w:rsidRPr="00D92D96">
        <w:tblPrEx>
          <w:tblBorders>
            <w:insideH w:val="none" w:sz="0" w:space="0" w:color="auto"/>
          </w:tblBorders>
        </w:tblPrEx>
        <w:tc>
          <w:tcPr>
            <w:tcW w:w="2162" w:type="dxa"/>
            <w:vMerge/>
            <w:tcBorders>
              <w:top w:val="single" w:sz="4" w:space="0" w:color="auto"/>
              <w:bottom w:val="single" w:sz="4" w:space="0" w:color="auto"/>
            </w:tcBorders>
          </w:tcPr>
          <w:p w:rsidR="00AB05AD" w:rsidRPr="00D92D96" w:rsidRDefault="00AB05AD" w:rsidP="00434755"/>
        </w:tc>
        <w:tc>
          <w:tcPr>
            <w:tcW w:w="2141" w:type="dxa"/>
            <w:vMerge/>
            <w:tcBorders>
              <w:top w:val="single" w:sz="4" w:space="0" w:color="auto"/>
              <w:bottom w:val="single" w:sz="4" w:space="0" w:color="auto"/>
            </w:tcBorders>
          </w:tcPr>
          <w:p w:rsidR="00AB05AD" w:rsidRPr="00D92D96" w:rsidRDefault="00AB05AD" w:rsidP="00434755"/>
        </w:tc>
        <w:tc>
          <w:tcPr>
            <w:tcW w:w="2156" w:type="dxa"/>
            <w:vMerge/>
            <w:tcBorders>
              <w:top w:val="single" w:sz="4" w:space="0" w:color="auto"/>
              <w:bottom w:val="single" w:sz="4" w:space="0" w:color="auto"/>
            </w:tcBorders>
          </w:tcPr>
          <w:p w:rsidR="00AB05AD" w:rsidRPr="00D92D96" w:rsidRDefault="00AB05AD" w:rsidP="00434755"/>
        </w:tc>
        <w:tc>
          <w:tcPr>
            <w:tcW w:w="3685" w:type="dxa"/>
            <w:tcBorders>
              <w:top w:val="single" w:sz="4" w:space="0" w:color="auto"/>
              <w:bottom w:val="single" w:sz="4" w:space="0" w:color="auto"/>
            </w:tcBorders>
          </w:tcPr>
          <w:p w:rsidR="00AB05AD" w:rsidRPr="00D92D96" w:rsidRDefault="00AB05AD" w:rsidP="00434755">
            <w:pPr>
              <w:spacing w:after="1"/>
              <w:jc w:val="center"/>
            </w:pPr>
          </w:p>
        </w:tc>
      </w:tr>
    </w:tbl>
    <w:p w:rsidR="00AB05AD" w:rsidRPr="00D92D96" w:rsidRDefault="00AB05AD" w:rsidP="00AB05AD">
      <w:pPr>
        <w:widowControl w:val="0"/>
        <w:autoSpaceDE w:val="0"/>
        <w:autoSpaceDN w:val="0"/>
        <w:adjustRightInd w:val="0"/>
        <w:ind w:firstLine="540"/>
        <w:jc w:val="both"/>
        <w:rPr>
          <w:sz w:val="28"/>
          <w:szCs w:val="28"/>
        </w:rPr>
      </w:pP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В случае если заявитель не представил указанные  документы (информацию) по собственной инициативе, данные документы (информацию) уполномоченный орган самостоятельно запрашивает и получает в рамках межведомственного информационного взаимодействия.</w:t>
      </w:r>
    </w:p>
    <w:p w:rsidR="00AB05AD" w:rsidRPr="003409ED" w:rsidRDefault="00AB05AD" w:rsidP="00AB05AD">
      <w:pPr>
        <w:autoSpaceDE w:val="0"/>
        <w:autoSpaceDN w:val="0"/>
        <w:adjustRightInd w:val="0"/>
        <w:ind w:firstLine="540"/>
        <w:jc w:val="both"/>
        <w:rPr>
          <w:sz w:val="24"/>
          <w:szCs w:val="24"/>
        </w:rPr>
      </w:pPr>
      <w:r w:rsidRPr="003409ED">
        <w:rPr>
          <w:sz w:val="24"/>
          <w:szCs w:val="24"/>
        </w:rPr>
        <w:t>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2.6.4. Заявление и документы, указанные в пунктах 2.6.1 - 2.6.3 настоящего административного регламента, могут быть представлены заявителями по их выбору в уполномоченный орган или МФЦ лично, либо направлены посредством почтовой связи на бумажном носителе (за исключением схемы расположения земельного участка), </w:t>
      </w:r>
      <w:r w:rsidRPr="003409ED">
        <w:rPr>
          <w:sz w:val="24"/>
          <w:szCs w:val="24"/>
        </w:rPr>
        <w:lastRenderedPageBreak/>
        <w:t xml:space="preserve">либо представлены в уполномоченный орган в форме электронного документа по выбору заявителя либо путем заполнения формы запроса, размещенной на официальном сайте уполномоченного органа в сети "Интернет", в том числе с использованием Единого портала государственных и муниципальных услуг, либо путем направления электронного документа в уполномоченный орган на официальную электронную почту. </w:t>
      </w:r>
    </w:p>
    <w:p w:rsidR="00AB05AD" w:rsidRPr="003409ED" w:rsidRDefault="00AB05AD" w:rsidP="00AB05AD">
      <w:pPr>
        <w:autoSpaceDE w:val="0"/>
        <w:autoSpaceDN w:val="0"/>
        <w:adjustRightInd w:val="0"/>
        <w:ind w:firstLine="540"/>
        <w:jc w:val="both"/>
        <w:rPr>
          <w:sz w:val="24"/>
          <w:szCs w:val="24"/>
        </w:rPr>
      </w:pPr>
      <w:r w:rsidRPr="003409ED">
        <w:rPr>
          <w:sz w:val="24"/>
          <w:szCs w:val="24"/>
        </w:rPr>
        <w:t>Подготовка и представление схемы расположения земельного участка осуществляется в форме электронного документа.</w:t>
      </w:r>
    </w:p>
    <w:p w:rsidR="00AB05AD" w:rsidRPr="003409ED" w:rsidRDefault="00AB05AD" w:rsidP="00AB05AD">
      <w:pPr>
        <w:autoSpaceDE w:val="0"/>
        <w:autoSpaceDN w:val="0"/>
        <w:adjustRightInd w:val="0"/>
        <w:ind w:firstLine="540"/>
        <w:jc w:val="both"/>
        <w:rPr>
          <w:sz w:val="24"/>
          <w:szCs w:val="24"/>
        </w:rPr>
      </w:pPr>
      <w:r w:rsidRPr="003409ED">
        <w:rPr>
          <w:sz w:val="24"/>
          <w:szCs w:val="24"/>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в аренду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AB05AD" w:rsidRPr="003409ED" w:rsidRDefault="00AB05AD" w:rsidP="00AB05AD">
      <w:pPr>
        <w:autoSpaceDE w:val="0"/>
        <w:autoSpaceDN w:val="0"/>
        <w:adjustRightInd w:val="0"/>
        <w:ind w:firstLine="540"/>
        <w:jc w:val="both"/>
        <w:rPr>
          <w:sz w:val="24"/>
          <w:szCs w:val="24"/>
        </w:rPr>
      </w:pPr>
      <w:r w:rsidRPr="003409ED">
        <w:rPr>
          <w:sz w:val="24"/>
          <w:szCs w:val="24"/>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в информационно-телекоммуникационной сети "Интернет" или с использованием иных технологических и программных средств.</w:t>
      </w:r>
    </w:p>
    <w:p w:rsidR="00AB05AD" w:rsidRPr="003409ED" w:rsidRDefault="00AB05AD" w:rsidP="00AB05AD">
      <w:pPr>
        <w:autoSpaceDE w:val="0"/>
        <w:autoSpaceDN w:val="0"/>
        <w:adjustRightInd w:val="0"/>
        <w:ind w:firstLine="540"/>
        <w:jc w:val="both"/>
        <w:rPr>
          <w:sz w:val="24"/>
          <w:szCs w:val="24"/>
        </w:rPr>
      </w:pPr>
      <w:r w:rsidRPr="003409ED">
        <w:rPr>
          <w:sz w:val="24"/>
          <w:szCs w:val="24"/>
        </w:rPr>
        <w:t>Подача документов через МФЦ осуществляется в соответствии с соглашением о взаимодействии, заключенным между МФЦ и уполномоченным органом, с момента вступления в силу соответствующего соглашения о взаимодействии.</w:t>
      </w:r>
    </w:p>
    <w:p w:rsidR="00AB05AD" w:rsidRPr="003409ED" w:rsidRDefault="00AB05AD" w:rsidP="00AB05AD">
      <w:pPr>
        <w:autoSpaceDE w:val="0"/>
        <w:autoSpaceDN w:val="0"/>
        <w:adjustRightInd w:val="0"/>
        <w:ind w:firstLine="540"/>
        <w:jc w:val="both"/>
        <w:rPr>
          <w:sz w:val="24"/>
          <w:szCs w:val="24"/>
        </w:rPr>
      </w:pPr>
      <w:r w:rsidRPr="003409ED">
        <w:rPr>
          <w:sz w:val="24"/>
          <w:szCs w:val="24"/>
        </w:rPr>
        <w:t>Копии документов должны быть заверены в установленном законодательством порядке или представлены с предъявлением подлинников.</w:t>
      </w:r>
    </w:p>
    <w:p w:rsidR="00AB05AD" w:rsidRPr="003409ED" w:rsidRDefault="00AB05AD" w:rsidP="00AB05AD">
      <w:pPr>
        <w:ind w:firstLine="540"/>
        <w:jc w:val="both"/>
        <w:rPr>
          <w:sz w:val="24"/>
          <w:szCs w:val="24"/>
        </w:rPr>
      </w:pPr>
      <w:r w:rsidRPr="003409ED">
        <w:rPr>
          <w:sz w:val="24"/>
          <w:szCs w:val="24"/>
        </w:rPr>
        <w:t>2.7. Исчерпывающий перечень оснований для отказа в приеме документов.</w:t>
      </w:r>
    </w:p>
    <w:p w:rsidR="00AB05AD" w:rsidRPr="003409ED" w:rsidRDefault="00AB05AD" w:rsidP="00AB05AD">
      <w:pPr>
        <w:autoSpaceDE w:val="0"/>
        <w:autoSpaceDN w:val="0"/>
        <w:adjustRightInd w:val="0"/>
        <w:ind w:firstLine="540"/>
        <w:jc w:val="both"/>
        <w:rPr>
          <w:iCs/>
          <w:sz w:val="24"/>
          <w:szCs w:val="24"/>
        </w:rPr>
      </w:pPr>
      <w:r w:rsidRPr="003409ED">
        <w:rPr>
          <w:iCs/>
          <w:sz w:val="24"/>
          <w:szCs w:val="24"/>
        </w:rPr>
        <w:t>При поступлении заявления и прилагаемых к нему документов в форме электронных документов с использованием информационно-телекоммуникационной сети Интернет уполномоченный орган отказывает в приеме к рассмотрению заявления в следующих случаях:</w:t>
      </w:r>
    </w:p>
    <w:p w:rsidR="00AB05AD" w:rsidRPr="003409ED" w:rsidRDefault="00AB05AD" w:rsidP="00AB05AD">
      <w:pPr>
        <w:autoSpaceDE w:val="0"/>
        <w:autoSpaceDN w:val="0"/>
        <w:adjustRightInd w:val="0"/>
        <w:ind w:firstLine="540"/>
        <w:jc w:val="both"/>
        <w:rPr>
          <w:iCs/>
          <w:sz w:val="24"/>
          <w:szCs w:val="24"/>
        </w:rPr>
      </w:pPr>
      <w:r w:rsidRPr="003409ED">
        <w:rPr>
          <w:iCs/>
          <w:sz w:val="24"/>
          <w:szCs w:val="24"/>
        </w:rPr>
        <w:t>заявление и прилагаемые к нему документы направлены с нарушением требований, установленных пунктами 2.6.1.1 и 2.6.2.1 настоящего административного регламента, Приказом № 7;</w:t>
      </w:r>
    </w:p>
    <w:p w:rsidR="00AB05AD" w:rsidRPr="003409ED" w:rsidRDefault="00AB05AD" w:rsidP="00AB05AD">
      <w:pPr>
        <w:autoSpaceDE w:val="0"/>
        <w:autoSpaceDN w:val="0"/>
        <w:adjustRightInd w:val="0"/>
        <w:ind w:firstLine="540"/>
        <w:jc w:val="both"/>
        <w:rPr>
          <w:sz w:val="24"/>
          <w:szCs w:val="24"/>
        </w:rPr>
      </w:pPr>
      <w:r w:rsidRPr="003409ED">
        <w:rPr>
          <w:iCs/>
          <w:sz w:val="24"/>
          <w:szCs w:val="24"/>
        </w:rPr>
        <w:t xml:space="preserve">в заявлении, подписанном усиленной </w:t>
      </w:r>
      <w:r w:rsidRPr="003409ED">
        <w:rPr>
          <w:sz w:val="24"/>
          <w:szCs w:val="24"/>
        </w:rPr>
        <w:t>квалифицированной электронной подписью (далее - квалифицированная подпись), выявлено несоблюдение установленных условий признания действительности данной подписи.</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2.8. Основания для возврата заявления о предварительном согласовании:</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 заявление не соответствует требованиям, установленным пунктом 2.6.1.1 настоящего административного регламента;</w:t>
      </w:r>
    </w:p>
    <w:p w:rsidR="00AB05AD" w:rsidRPr="003409ED" w:rsidRDefault="00AB05AD" w:rsidP="00AB05AD">
      <w:pPr>
        <w:autoSpaceDE w:val="0"/>
        <w:autoSpaceDN w:val="0"/>
        <w:adjustRightInd w:val="0"/>
        <w:ind w:firstLine="540"/>
        <w:jc w:val="both"/>
        <w:rPr>
          <w:sz w:val="24"/>
          <w:szCs w:val="24"/>
        </w:rPr>
      </w:pPr>
      <w:r w:rsidRPr="003409ED">
        <w:rPr>
          <w:sz w:val="24"/>
          <w:szCs w:val="24"/>
        </w:rPr>
        <w:t>- заявление подано в иной уполномоченный орган;</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  к заявлению не приложены документы, предусмотренные пунктом 2.6.1.2 настоящего административного регламента.</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2.9. Основания для возврата заявления о предоставлении земельного участка:</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 заявление не соответствует требованиям, установленным пунктом 2.6.2.1 настоящего административного регламента;</w:t>
      </w:r>
    </w:p>
    <w:p w:rsidR="00AB05AD" w:rsidRPr="003409ED" w:rsidRDefault="00AB05AD" w:rsidP="00AB05AD">
      <w:pPr>
        <w:autoSpaceDE w:val="0"/>
        <w:autoSpaceDN w:val="0"/>
        <w:adjustRightInd w:val="0"/>
        <w:ind w:firstLine="540"/>
        <w:jc w:val="both"/>
        <w:rPr>
          <w:sz w:val="24"/>
          <w:szCs w:val="24"/>
        </w:rPr>
      </w:pPr>
      <w:r w:rsidRPr="003409ED">
        <w:rPr>
          <w:sz w:val="24"/>
          <w:szCs w:val="24"/>
        </w:rPr>
        <w:t>- заявление подано в иной уполномоченный орган;</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  к заявлению не приложены документы, предусмотренные пунктом 2.6.2.2 настоящего административного регламента.</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2.10. Основания для приостановления предоставления муниципальной услуги и отказа в предварительном согласовании предоставления земельного участка.</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 xml:space="preserve">2.10.1. Предоставление муниципальной услуги по предварительному согласованию предоставления земельного участка приостанавливается в случае, если </w:t>
      </w:r>
      <w:r w:rsidRPr="003409ED">
        <w:rPr>
          <w:sz w:val="24"/>
          <w:szCs w:val="24"/>
        </w:rPr>
        <w:lastRenderedPageBreak/>
        <w:t>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AB05AD" w:rsidRPr="003409ED" w:rsidRDefault="00AB05AD" w:rsidP="00AB05AD">
      <w:pPr>
        <w:autoSpaceDE w:val="0"/>
        <w:autoSpaceDN w:val="0"/>
        <w:adjustRightInd w:val="0"/>
        <w:ind w:firstLine="540"/>
        <w:jc w:val="both"/>
        <w:rPr>
          <w:sz w:val="24"/>
          <w:szCs w:val="24"/>
        </w:rPr>
      </w:pPr>
      <w:r w:rsidRPr="003409ED">
        <w:rPr>
          <w:sz w:val="24"/>
          <w:szCs w:val="24"/>
        </w:rPr>
        <w:t>2.10.2. Уполномоченный орган принимает решение об отказе в предварительном согласовании при наличии хотя бы одного из следующих оснований:</w:t>
      </w:r>
    </w:p>
    <w:p w:rsidR="00AB05AD" w:rsidRPr="003409ED" w:rsidRDefault="00AB05AD" w:rsidP="00AB05AD">
      <w:pPr>
        <w:autoSpaceDE w:val="0"/>
        <w:autoSpaceDN w:val="0"/>
        <w:adjustRightInd w:val="0"/>
        <w:ind w:firstLine="540"/>
        <w:jc w:val="both"/>
        <w:rPr>
          <w:sz w:val="24"/>
          <w:szCs w:val="24"/>
        </w:rPr>
      </w:pPr>
      <w:r w:rsidRPr="003409ED">
        <w:rPr>
          <w:sz w:val="24"/>
          <w:szCs w:val="24"/>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одному из следующих оснований:</w:t>
      </w:r>
    </w:p>
    <w:p w:rsidR="00AB05AD" w:rsidRPr="003409ED" w:rsidRDefault="00AB05AD" w:rsidP="00AB05AD">
      <w:pPr>
        <w:autoSpaceDE w:val="0"/>
        <w:autoSpaceDN w:val="0"/>
        <w:adjustRightInd w:val="0"/>
        <w:ind w:firstLine="540"/>
        <w:jc w:val="both"/>
        <w:rPr>
          <w:sz w:val="24"/>
          <w:szCs w:val="24"/>
        </w:rPr>
      </w:pPr>
      <w:r w:rsidRPr="003409ED">
        <w:rPr>
          <w:sz w:val="24"/>
          <w:szCs w:val="24"/>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AB05AD" w:rsidRPr="003409ED" w:rsidRDefault="00AB05AD" w:rsidP="00AB05AD">
      <w:pPr>
        <w:autoSpaceDE w:val="0"/>
        <w:autoSpaceDN w:val="0"/>
        <w:adjustRightInd w:val="0"/>
        <w:ind w:firstLine="540"/>
        <w:jc w:val="both"/>
        <w:rPr>
          <w:sz w:val="24"/>
          <w:szCs w:val="24"/>
        </w:rPr>
      </w:pPr>
      <w:r w:rsidRPr="003409ED">
        <w:rPr>
          <w:sz w:val="24"/>
          <w:szCs w:val="24"/>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B05AD" w:rsidRPr="003409ED" w:rsidRDefault="00AB05AD" w:rsidP="00AB05AD">
      <w:pPr>
        <w:autoSpaceDE w:val="0"/>
        <w:autoSpaceDN w:val="0"/>
        <w:adjustRightInd w:val="0"/>
        <w:ind w:firstLine="540"/>
        <w:jc w:val="both"/>
        <w:rPr>
          <w:sz w:val="24"/>
          <w:szCs w:val="24"/>
        </w:rPr>
      </w:pPr>
      <w:r w:rsidRPr="003409ED">
        <w:rPr>
          <w:sz w:val="24"/>
          <w:szCs w:val="24"/>
        </w:rPr>
        <w:t>-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AB05AD" w:rsidRPr="003409ED" w:rsidRDefault="00AB05AD" w:rsidP="00AB05AD">
      <w:pPr>
        <w:autoSpaceDE w:val="0"/>
        <w:autoSpaceDN w:val="0"/>
        <w:adjustRightInd w:val="0"/>
        <w:ind w:firstLine="540"/>
        <w:jc w:val="both"/>
        <w:rPr>
          <w:sz w:val="24"/>
          <w:szCs w:val="24"/>
        </w:rPr>
      </w:pPr>
      <w:r w:rsidRPr="003409ED">
        <w:rPr>
          <w:sz w:val="24"/>
          <w:szCs w:val="24"/>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AB05AD" w:rsidRPr="003409ED" w:rsidRDefault="00AB05AD" w:rsidP="00AB05AD">
      <w:pPr>
        <w:autoSpaceDE w:val="0"/>
        <w:autoSpaceDN w:val="0"/>
        <w:adjustRightInd w:val="0"/>
        <w:ind w:firstLine="540"/>
        <w:jc w:val="both"/>
        <w:rPr>
          <w:sz w:val="24"/>
          <w:szCs w:val="24"/>
        </w:rPr>
      </w:pPr>
      <w:r w:rsidRPr="003409ED">
        <w:rPr>
          <w:sz w:val="24"/>
          <w:szCs w:val="24"/>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AB05AD" w:rsidRPr="003409ED" w:rsidRDefault="00AB05AD" w:rsidP="00AB05AD">
      <w:pPr>
        <w:autoSpaceDE w:val="0"/>
        <w:autoSpaceDN w:val="0"/>
        <w:adjustRightInd w:val="0"/>
        <w:ind w:firstLine="540"/>
        <w:jc w:val="both"/>
        <w:rPr>
          <w:sz w:val="24"/>
          <w:szCs w:val="24"/>
        </w:rPr>
      </w:pPr>
      <w:r w:rsidRPr="003409ED">
        <w:rPr>
          <w:sz w:val="24"/>
          <w:szCs w:val="24"/>
        </w:rPr>
        <w:t>2) земельный участок, который предстоит образовать, не может быть предоставлен заявителю по основаниям, указанным в подпунктах 1 - 13, 14.1 - 19, 22 и 23 пункта 2.11 настоящего административного регламента;</w:t>
      </w:r>
    </w:p>
    <w:p w:rsidR="00AB05AD" w:rsidRPr="003409ED" w:rsidRDefault="00AB05AD" w:rsidP="00AB05AD">
      <w:pPr>
        <w:autoSpaceDE w:val="0"/>
        <w:autoSpaceDN w:val="0"/>
        <w:adjustRightInd w:val="0"/>
        <w:ind w:firstLine="540"/>
        <w:jc w:val="both"/>
        <w:rPr>
          <w:sz w:val="24"/>
          <w:szCs w:val="24"/>
        </w:rPr>
      </w:pPr>
      <w:r w:rsidRPr="003409ED">
        <w:rPr>
          <w:sz w:val="24"/>
          <w:szCs w:val="24"/>
        </w:rPr>
        <w:t>3) земельный участок, границы которого подлежат уточнению в соответствии с Федеральным законом «О государственном кадастре недвижимости», не может быть предоставлен заявителю по основаниям, указанным в подпунктах 1 - 23 пункта 2.11 настоящего административного регламента.</w:t>
      </w:r>
    </w:p>
    <w:p w:rsidR="00AB05AD" w:rsidRPr="003409ED" w:rsidRDefault="00AB05AD" w:rsidP="00AB05AD">
      <w:pPr>
        <w:autoSpaceDE w:val="0"/>
        <w:autoSpaceDN w:val="0"/>
        <w:adjustRightInd w:val="0"/>
        <w:ind w:firstLine="540"/>
        <w:jc w:val="both"/>
        <w:rPr>
          <w:sz w:val="24"/>
          <w:szCs w:val="24"/>
        </w:rPr>
      </w:pPr>
      <w:r w:rsidRPr="003409ED">
        <w:rPr>
          <w:sz w:val="24"/>
          <w:szCs w:val="24"/>
        </w:rPr>
        <w:t>2.11. Основания для отказа в предоставлении земельного участка в аренду без проведения торгов.</w:t>
      </w:r>
    </w:p>
    <w:p w:rsidR="00AB05AD" w:rsidRPr="003409ED" w:rsidRDefault="00AB05AD" w:rsidP="00AB05AD">
      <w:pPr>
        <w:autoSpaceDE w:val="0"/>
        <w:autoSpaceDN w:val="0"/>
        <w:adjustRightInd w:val="0"/>
        <w:ind w:firstLine="540"/>
        <w:jc w:val="both"/>
        <w:rPr>
          <w:sz w:val="24"/>
          <w:szCs w:val="24"/>
        </w:rPr>
      </w:pPr>
      <w:r w:rsidRPr="003409ED">
        <w:rPr>
          <w:sz w:val="24"/>
          <w:szCs w:val="24"/>
        </w:rPr>
        <w:t>Уполномоченный орган принимает решение об отказе в предоставлении земельного участка в аренду без проведения торгов при наличии хотя бы одного из следующих оснований:</w:t>
      </w:r>
    </w:p>
    <w:p w:rsidR="00AB05AD" w:rsidRPr="003409ED" w:rsidRDefault="00AB05AD" w:rsidP="00AB05AD">
      <w:pPr>
        <w:autoSpaceDE w:val="0"/>
        <w:autoSpaceDN w:val="0"/>
        <w:adjustRightInd w:val="0"/>
        <w:ind w:firstLine="540"/>
        <w:jc w:val="both"/>
        <w:rPr>
          <w:sz w:val="24"/>
          <w:szCs w:val="24"/>
        </w:rPr>
      </w:pPr>
      <w:r w:rsidRPr="003409ED">
        <w:rPr>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B05AD" w:rsidRPr="003409ED" w:rsidRDefault="00AB05AD" w:rsidP="00AB05AD">
      <w:pPr>
        <w:autoSpaceDE w:val="0"/>
        <w:autoSpaceDN w:val="0"/>
        <w:adjustRightInd w:val="0"/>
        <w:ind w:firstLine="540"/>
        <w:jc w:val="both"/>
        <w:rPr>
          <w:sz w:val="24"/>
          <w:szCs w:val="24"/>
        </w:rPr>
      </w:pPr>
      <w:r w:rsidRPr="003409ED">
        <w:rPr>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w:t>
      </w:r>
      <w:r w:rsidRPr="003409ED">
        <w:rPr>
          <w:sz w:val="24"/>
          <w:szCs w:val="24"/>
        </w:rPr>
        <w:lastRenderedPageBreak/>
        <w:t>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6" w:history="1">
        <w:r w:rsidRPr="003409ED">
          <w:rPr>
            <w:sz w:val="24"/>
            <w:szCs w:val="24"/>
          </w:rPr>
          <w:t>статьей 39.36</w:t>
        </w:r>
      </w:hyperlink>
      <w:r w:rsidRPr="003409ED">
        <w:rPr>
          <w:sz w:val="24"/>
          <w:szCs w:val="24"/>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97" w:history="1">
        <w:r w:rsidRPr="003409ED">
          <w:rPr>
            <w:sz w:val="24"/>
            <w:szCs w:val="24"/>
          </w:rPr>
          <w:t>частью 11 статьи 55.32</w:t>
        </w:r>
      </w:hyperlink>
      <w:r w:rsidRPr="003409ED">
        <w:rPr>
          <w:sz w:val="24"/>
          <w:szCs w:val="24"/>
        </w:rPr>
        <w:t xml:space="preserve"> Градостроительного кодекса Российской Федерации;</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8" w:history="1">
        <w:r w:rsidRPr="003409ED">
          <w:rPr>
            <w:sz w:val="24"/>
            <w:szCs w:val="24"/>
          </w:rPr>
          <w:t>статьей 39.36</w:t>
        </w:r>
      </w:hyperlink>
      <w:r w:rsidRPr="003409ED">
        <w:rPr>
          <w:sz w:val="24"/>
          <w:szCs w:val="24"/>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B05AD" w:rsidRPr="003409ED" w:rsidRDefault="00AB05AD" w:rsidP="00AB05AD">
      <w:pPr>
        <w:autoSpaceDE w:val="0"/>
        <w:autoSpaceDN w:val="0"/>
        <w:adjustRightInd w:val="0"/>
        <w:ind w:firstLine="540"/>
        <w:jc w:val="both"/>
        <w:rPr>
          <w:sz w:val="24"/>
          <w:szCs w:val="24"/>
        </w:rPr>
      </w:pPr>
      <w:r w:rsidRPr="003409ED">
        <w:rPr>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B05AD" w:rsidRPr="003409ED" w:rsidRDefault="00AB05AD" w:rsidP="00AB05AD">
      <w:pPr>
        <w:autoSpaceDE w:val="0"/>
        <w:autoSpaceDN w:val="0"/>
        <w:adjustRightInd w:val="0"/>
        <w:ind w:firstLine="540"/>
        <w:jc w:val="both"/>
        <w:rPr>
          <w:sz w:val="24"/>
          <w:szCs w:val="24"/>
        </w:rPr>
      </w:pPr>
      <w:r w:rsidRPr="003409ED">
        <w:rPr>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AB05AD" w:rsidRPr="003409ED" w:rsidRDefault="00AB05AD" w:rsidP="00AB05AD">
      <w:pPr>
        <w:autoSpaceDE w:val="0"/>
        <w:autoSpaceDN w:val="0"/>
        <w:adjustRightInd w:val="0"/>
        <w:ind w:firstLine="540"/>
        <w:jc w:val="both"/>
        <w:rPr>
          <w:sz w:val="24"/>
          <w:szCs w:val="24"/>
        </w:rPr>
      </w:pPr>
      <w:r w:rsidRPr="003409ED">
        <w:rPr>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AB05AD" w:rsidRPr="003409ED" w:rsidRDefault="00AB05AD" w:rsidP="00AB05AD">
      <w:pPr>
        <w:autoSpaceDE w:val="0"/>
        <w:autoSpaceDN w:val="0"/>
        <w:adjustRightInd w:val="0"/>
        <w:ind w:firstLine="540"/>
        <w:jc w:val="both"/>
        <w:rPr>
          <w:sz w:val="24"/>
          <w:szCs w:val="24"/>
        </w:rPr>
      </w:pPr>
      <w:r w:rsidRPr="003409ED">
        <w:rPr>
          <w:sz w:val="24"/>
          <w:szCs w:val="24"/>
        </w:rPr>
        <w:lastRenderedPageBreak/>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B05AD" w:rsidRPr="003409ED" w:rsidRDefault="00AB05AD" w:rsidP="00AB05AD">
      <w:pPr>
        <w:autoSpaceDE w:val="0"/>
        <w:autoSpaceDN w:val="0"/>
        <w:adjustRightInd w:val="0"/>
        <w:ind w:firstLine="540"/>
        <w:jc w:val="both"/>
        <w:rPr>
          <w:sz w:val="24"/>
          <w:szCs w:val="24"/>
        </w:rPr>
      </w:pPr>
      <w:r w:rsidRPr="003409ED">
        <w:rPr>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AB05AD" w:rsidRPr="003409ED" w:rsidRDefault="00AB05AD" w:rsidP="00AB05AD">
      <w:pPr>
        <w:autoSpaceDE w:val="0"/>
        <w:autoSpaceDN w:val="0"/>
        <w:adjustRightInd w:val="0"/>
        <w:ind w:firstLine="540"/>
        <w:jc w:val="both"/>
        <w:rPr>
          <w:sz w:val="24"/>
          <w:szCs w:val="24"/>
        </w:rPr>
      </w:pPr>
      <w:r w:rsidRPr="003409ED">
        <w:rPr>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AB05AD" w:rsidRPr="003409ED" w:rsidRDefault="00AB05AD" w:rsidP="00AB05AD">
      <w:pPr>
        <w:autoSpaceDE w:val="0"/>
        <w:autoSpaceDN w:val="0"/>
        <w:adjustRightInd w:val="0"/>
        <w:ind w:firstLine="540"/>
        <w:jc w:val="both"/>
        <w:rPr>
          <w:sz w:val="24"/>
          <w:szCs w:val="24"/>
        </w:rPr>
      </w:pPr>
      <w:r w:rsidRPr="003409ED">
        <w:rPr>
          <w:sz w:val="24"/>
          <w:szCs w:val="24"/>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AB05AD" w:rsidRPr="003409ED" w:rsidRDefault="00AB05AD" w:rsidP="00AB05AD">
      <w:pPr>
        <w:autoSpaceDE w:val="0"/>
        <w:autoSpaceDN w:val="0"/>
        <w:adjustRightInd w:val="0"/>
        <w:ind w:firstLine="540"/>
        <w:jc w:val="both"/>
        <w:rPr>
          <w:sz w:val="24"/>
          <w:szCs w:val="24"/>
        </w:rPr>
      </w:pPr>
      <w:r w:rsidRPr="003409ED">
        <w:rPr>
          <w:sz w:val="24"/>
          <w:szCs w:val="24"/>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 </w:t>
      </w:r>
    </w:p>
    <w:p w:rsidR="00AB05AD" w:rsidRPr="003409ED" w:rsidRDefault="00AB05AD" w:rsidP="00AB05AD">
      <w:pPr>
        <w:autoSpaceDE w:val="0"/>
        <w:autoSpaceDN w:val="0"/>
        <w:adjustRightInd w:val="0"/>
        <w:ind w:firstLine="540"/>
        <w:jc w:val="both"/>
        <w:rPr>
          <w:sz w:val="24"/>
          <w:szCs w:val="24"/>
        </w:rPr>
      </w:pPr>
      <w:r w:rsidRPr="003409ED">
        <w:rPr>
          <w:sz w:val="24"/>
          <w:szCs w:val="24"/>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B05AD" w:rsidRPr="003409ED" w:rsidRDefault="00AB05AD" w:rsidP="00AB05AD">
      <w:pPr>
        <w:autoSpaceDE w:val="0"/>
        <w:autoSpaceDN w:val="0"/>
        <w:adjustRightInd w:val="0"/>
        <w:ind w:firstLine="540"/>
        <w:jc w:val="both"/>
        <w:rPr>
          <w:sz w:val="24"/>
          <w:szCs w:val="24"/>
        </w:rPr>
      </w:pPr>
      <w:r w:rsidRPr="003409ED">
        <w:rPr>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w:t>
      </w:r>
      <w:r w:rsidRPr="003409ED">
        <w:rPr>
          <w:sz w:val="24"/>
          <w:szCs w:val="24"/>
        </w:rPr>
        <w:lastRenderedPageBreak/>
        <w:t xml:space="preserve">товариществу, превышает предельный размер, установленный </w:t>
      </w:r>
      <w:hyperlink r:id="rId99" w:history="1">
        <w:r w:rsidRPr="003409ED">
          <w:rPr>
            <w:sz w:val="24"/>
            <w:szCs w:val="24"/>
          </w:rPr>
          <w:t>пунктом 6 статьи 39.10</w:t>
        </w:r>
      </w:hyperlink>
      <w:r w:rsidRPr="003409ED">
        <w:rPr>
          <w:sz w:val="24"/>
          <w:szCs w:val="24"/>
        </w:rPr>
        <w:t xml:space="preserve"> Земельного кодекса Российской Федерации;</w:t>
      </w:r>
    </w:p>
    <w:p w:rsidR="00AB05AD" w:rsidRPr="003409ED" w:rsidRDefault="00AB05AD" w:rsidP="00AB05AD">
      <w:pPr>
        <w:autoSpaceDE w:val="0"/>
        <w:autoSpaceDN w:val="0"/>
        <w:adjustRightInd w:val="0"/>
        <w:ind w:firstLine="540"/>
        <w:jc w:val="both"/>
        <w:rPr>
          <w:sz w:val="24"/>
          <w:szCs w:val="24"/>
        </w:rPr>
      </w:pPr>
      <w:r w:rsidRPr="003409ED">
        <w:rPr>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AB05AD" w:rsidRPr="003409ED" w:rsidRDefault="00AB05AD" w:rsidP="00AB05AD">
      <w:pPr>
        <w:autoSpaceDE w:val="0"/>
        <w:autoSpaceDN w:val="0"/>
        <w:adjustRightInd w:val="0"/>
        <w:ind w:firstLine="540"/>
        <w:jc w:val="both"/>
        <w:rPr>
          <w:sz w:val="24"/>
          <w:szCs w:val="24"/>
        </w:rPr>
      </w:pPr>
      <w:r w:rsidRPr="003409ED">
        <w:rPr>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19) предоставление земельного участка на заявленном виде прав не допускается;</w:t>
      </w:r>
    </w:p>
    <w:p w:rsidR="00AB05AD" w:rsidRPr="003409ED" w:rsidRDefault="00AB05AD" w:rsidP="00AB05AD">
      <w:pPr>
        <w:autoSpaceDE w:val="0"/>
        <w:autoSpaceDN w:val="0"/>
        <w:adjustRightInd w:val="0"/>
        <w:ind w:firstLine="540"/>
        <w:jc w:val="both"/>
        <w:rPr>
          <w:sz w:val="24"/>
          <w:szCs w:val="24"/>
        </w:rPr>
      </w:pPr>
      <w:r w:rsidRPr="003409ED">
        <w:rPr>
          <w:sz w:val="24"/>
          <w:szCs w:val="24"/>
        </w:rPr>
        <w:t>20) в отношении земельного участка, указанного в заявлении о его предоставлении, не установлен вид разрешенного использования;</w:t>
      </w:r>
    </w:p>
    <w:p w:rsidR="00AB05AD" w:rsidRPr="003409ED" w:rsidRDefault="00AB05AD" w:rsidP="00AB05AD">
      <w:pPr>
        <w:autoSpaceDE w:val="0"/>
        <w:autoSpaceDN w:val="0"/>
        <w:adjustRightInd w:val="0"/>
        <w:ind w:firstLine="540"/>
        <w:jc w:val="both"/>
        <w:rPr>
          <w:sz w:val="24"/>
          <w:szCs w:val="24"/>
        </w:rPr>
      </w:pPr>
      <w:r w:rsidRPr="003409ED">
        <w:rPr>
          <w:sz w:val="24"/>
          <w:szCs w:val="24"/>
        </w:rPr>
        <w:t>21) указанный в заявлении о предоставлении земельного участка земельный участок не отнесен к определенной категории земель;</w:t>
      </w:r>
    </w:p>
    <w:p w:rsidR="00AB05AD" w:rsidRPr="003409ED" w:rsidRDefault="00AB05AD" w:rsidP="00AB05AD">
      <w:pPr>
        <w:autoSpaceDE w:val="0"/>
        <w:autoSpaceDN w:val="0"/>
        <w:adjustRightInd w:val="0"/>
        <w:ind w:firstLine="540"/>
        <w:jc w:val="both"/>
        <w:rPr>
          <w:sz w:val="24"/>
          <w:szCs w:val="24"/>
        </w:rPr>
      </w:pPr>
      <w:r w:rsidRPr="003409ED">
        <w:rPr>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B05AD" w:rsidRPr="003409ED" w:rsidRDefault="00AB05AD" w:rsidP="00AB05AD">
      <w:pPr>
        <w:autoSpaceDE w:val="0"/>
        <w:autoSpaceDN w:val="0"/>
        <w:adjustRightInd w:val="0"/>
        <w:ind w:firstLine="540"/>
        <w:jc w:val="both"/>
        <w:rPr>
          <w:sz w:val="24"/>
          <w:szCs w:val="24"/>
        </w:rPr>
      </w:pPr>
      <w:r w:rsidRPr="003409ED">
        <w:rPr>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 </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25.1)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00" w:history="1">
        <w:r w:rsidRPr="003409ED">
          <w:rPr>
            <w:sz w:val="24"/>
            <w:szCs w:val="24"/>
          </w:rPr>
          <w:t>частью 4 статьи 18</w:t>
        </w:r>
      </w:hyperlink>
      <w:r w:rsidRPr="003409ED">
        <w:rPr>
          <w:sz w:val="24"/>
          <w:szCs w:val="24"/>
        </w:rPr>
        <w:t xml:space="preserve">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01" w:history="1">
        <w:r w:rsidRPr="003409ED">
          <w:rPr>
            <w:sz w:val="24"/>
            <w:szCs w:val="24"/>
          </w:rPr>
          <w:t>частью 3 статьи 14</w:t>
        </w:r>
      </w:hyperlink>
      <w:r w:rsidRPr="003409ED">
        <w:rPr>
          <w:sz w:val="24"/>
          <w:szCs w:val="24"/>
        </w:rPr>
        <w:t xml:space="preserve"> указанного Федерального закона;</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2.12. Муниципальная услуга предоставляется  бесплатно.</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2.13. Максимальное время ожидания в очереди при подаче заявления и при получении результата предоставления муниципальной услуги составляет 15 минут.</w:t>
      </w:r>
    </w:p>
    <w:p w:rsidR="00AB05AD" w:rsidRPr="003409ED" w:rsidRDefault="00AB05AD" w:rsidP="00AB05AD">
      <w:pPr>
        <w:pStyle w:val="af"/>
        <w:jc w:val="both"/>
        <w:rPr>
          <w:sz w:val="24"/>
          <w:szCs w:val="24"/>
        </w:rPr>
      </w:pPr>
      <w:r w:rsidRPr="003409ED">
        <w:rPr>
          <w:sz w:val="24"/>
          <w:szCs w:val="24"/>
        </w:rPr>
        <w:t xml:space="preserve">        2.14. Срок регистрации заявления и прилагаемых к нему документов составляет:</w:t>
      </w:r>
    </w:p>
    <w:p w:rsidR="00AB05AD" w:rsidRPr="003409ED" w:rsidRDefault="00AB05AD" w:rsidP="00AB05AD">
      <w:pPr>
        <w:pStyle w:val="af"/>
        <w:jc w:val="both"/>
        <w:rPr>
          <w:sz w:val="24"/>
          <w:szCs w:val="24"/>
        </w:rPr>
      </w:pPr>
      <w:r w:rsidRPr="003409ED">
        <w:rPr>
          <w:sz w:val="24"/>
          <w:szCs w:val="24"/>
        </w:rPr>
        <w:t xml:space="preserve">        - на личном приеме граждан  –  не  более 20 минут;</w:t>
      </w:r>
    </w:p>
    <w:p w:rsidR="00AB05AD" w:rsidRPr="003409ED" w:rsidRDefault="00AB05AD" w:rsidP="00AB05AD">
      <w:pPr>
        <w:pStyle w:val="af"/>
        <w:jc w:val="both"/>
        <w:rPr>
          <w:sz w:val="24"/>
          <w:szCs w:val="24"/>
        </w:rPr>
      </w:pPr>
      <w:r w:rsidRPr="003409ED">
        <w:rPr>
          <w:sz w:val="24"/>
          <w:szCs w:val="24"/>
        </w:rPr>
        <w:t xml:space="preserve">        - при поступлении заявления и документов по почте, информационной системе или через МФЦ – не более 3 дней со дня поступления в уполномоченный орган.        </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sz w:val="24"/>
          <w:szCs w:val="24"/>
        </w:rPr>
        <w:t xml:space="preserve">2.15. </w:t>
      </w:r>
      <w:r w:rsidRPr="003409ED">
        <w:rPr>
          <w:rFonts w:ascii="Times New Roman" w:hAnsi="Times New Roman" w:cs="Times New Roman"/>
          <w:sz w:val="24"/>
          <w:szCs w:val="24"/>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w:t>
      </w:r>
      <w:r w:rsidRPr="003409ED">
        <w:rPr>
          <w:rFonts w:ascii="Times New Roman" w:hAnsi="Times New Roman" w:cs="Times New Roman"/>
          <w:sz w:val="24"/>
          <w:szCs w:val="24"/>
        </w:rPr>
        <w:lastRenderedPageBreak/>
        <w:t>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B05AD" w:rsidRPr="003409ED" w:rsidRDefault="00AB05AD" w:rsidP="00AB05AD">
      <w:pPr>
        <w:autoSpaceDE w:val="0"/>
        <w:autoSpaceDN w:val="0"/>
        <w:adjustRightInd w:val="0"/>
        <w:ind w:right="-16" w:firstLine="540"/>
        <w:jc w:val="both"/>
        <w:rPr>
          <w:sz w:val="24"/>
          <w:szCs w:val="24"/>
        </w:rPr>
      </w:pPr>
      <w:r w:rsidRPr="003409ED">
        <w:rPr>
          <w:sz w:val="24"/>
          <w:szCs w:val="24"/>
        </w:rPr>
        <w:t>2.15.1. Требования к помещениям, в которых предоставляется муниципальная услуга.</w:t>
      </w:r>
    </w:p>
    <w:p w:rsidR="00AB05AD" w:rsidRPr="003409ED" w:rsidRDefault="00AB05AD" w:rsidP="00AB05AD">
      <w:pPr>
        <w:autoSpaceDE w:val="0"/>
        <w:autoSpaceDN w:val="0"/>
        <w:adjustRightInd w:val="0"/>
        <w:ind w:right="-16" w:firstLine="540"/>
        <w:jc w:val="both"/>
        <w:rPr>
          <w:sz w:val="24"/>
          <w:szCs w:val="24"/>
        </w:rPr>
      </w:pPr>
      <w:r w:rsidRPr="003409ED">
        <w:rPr>
          <w:sz w:val="24"/>
          <w:szCs w:val="24"/>
        </w:rPr>
        <w:t>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
    <w:p w:rsidR="00AB05AD" w:rsidRPr="003409ED" w:rsidRDefault="00AB05AD" w:rsidP="00AB05AD">
      <w:pPr>
        <w:pStyle w:val="ConsPlusNormal"/>
        <w:ind w:firstLine="567"/>
        <w:jc w:val="both"/>
        <w:rPr>
          <w:rFonts w:ascii="Times New Roman" w:hAnsi="Times New Roman" w:cs="Times New Roman"/>
          <w:sz w:val="24"/>
          <w:szCs w:val="24"/>
        </w:rPr>
      </w:pPr>
      <w:r w:rsidRPr="003409ED">
        <w:rPr>
          <w:rFonts w:ascii="Times New Roman" w:hAnsi="Times New Roman" w:cs="Times New Roman"/>
          <w:sz w:val="24"/>
          <w:szCs w:val="24"/>
        </w:rPr>
        <w:t xml:space="preserve">Помещения уполномоченного органа должны соответствовать санитарно-эпидемиологическим </w:t>
      </w:r>
      <w:hyperlink r:id="rId102" w:history="1">
        <w:r w:rsidRPr="003409ED">
          <w:rPr>
            <w:rFonts w:ascii="Times New Roman" w:hAnsi="Times New Roman" w:cs="Times New Roman"/>
            <w:sz w:val="24"/>
            <w:szCs w:val="24"/>
          </w:rPr>
          <w:t>правилам и нормативам</w:t>
        </w:r>
      </w:hyperlink>
      <w:r w:rsidRPr="003409ED">
        <w:rPr>
          <w:rFonts w:ascii="Times New Roman" w:hAnsi="Times New Roman" w:cs="Times New Roman"/>
          <w:sz w:val="24"/>
          <w:szCs w:val="24"/>
        </w:rPr>
        <w:t xml:space="preserve"> «Гигиенические требования к персональным электронно-вычислительным машинам и организации работы. СанПиН 2.2.2/2.4.1340-03» и быть оборудованы средствами пожаротушения.</w:t>
      </w:r>
    </w:p>
    <w:p w:rsidR="00AB05AD" w:rsidRPr="003409ED" w:rsidRDefault="00AB05AD" w:rsidP="00AB05AD">
      <w:pPr>
        <w:pStyle w:val="ConsPlusNormal"/>
        <w:ind w:firstLine="567"/>
        <w:jc w:val="both"/>
        <w:rPr>
          <w:rFonts w:ascii="Times New Roman" w:hAnsi="Times New Roman" w:cs="Times New Roman"/>
          <w:sz w:val="24"/>
          <w:szCs w:val="24"/>
        </w:rPr>
      </w:pPr>
      <w:r w:rsidRPr="003409ED">
        <w:rPr>
          <w:rFonts w:ascii="Times New Roman" w:hAnsi="Times New Roman" w:cs="Times New Roman"/>
          <w:sz w:val="24"/>
          <w:szCs w:val="24"/>
        </w:rPr>
        <w:t>Вход и выход из помещений оборудуются соответствующими указателями.</w:t>
      </w:r>
    </w:p>
    <w:p w:rsidR="00AB05AD" w:rsidRPr="003409ED" w:rsidRDefault="00AB05AD" w:rsidP="00AB05AD">
      <w:pPr>
        <w:pStyle w:val="ConsPlusNormal"/>
        <w:ind w:firstLine="567"/>
        <w:jc w:val="both"/>
        <w:rPr>
          <w:rFonts w:ascii="Times New Roman" w:hAnsi="Times New Roman" w:cs="Times New Roman"/>
          <w:sz w:val="24"/>
          <w:szCs w:val="24"/>
        </w:rPr>
      </w:pPr>
      <w:r w:rsidRPr="003409ED">
        <w:rPr>
          <w:rFonts w:ascii="Times New Roman" w:hAnsi="Times New Roman" w:cs="Times New Roman"/>
          <w:sz w:val="24"/>
          <w:szCs w:val="24"/>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Кабинеты оборудуются информационной табличкой (вывеской), содержащей информацию о наименовании уполномоченного органа, осуществляющего предоставление муниципальной услуги.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2.15.2. Требования к местам ожидания.</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Места ожидания должны быть оборудованы стульями, кресельными секциями, скамьями.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2.15.3. Требования к местам приема заявителей.</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Прием заявителей осуществляется в специально выделенных для этих целей помещениях.</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2.15.4. Требования к информационным стендам.</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На информационных стендах, официальном сайте уполномоченного органа размещаются следующие информационные материалы:</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извлечения из законодательных и нормативных правовых актов, содержащих нормы, регулирующие деятельность по исполнению муниципальной услуги;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текст настоящего Административного регламента;</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информация о порядке исполнения муниципальной услуги;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перечень документов, необходимых для предоставления муниципальной услуги;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формы и образцы документов для заполнения.</w:t>
      </w:r>
    </w:p>
    <w:p w:rsidR="00AB05AD" w:rsidRPr="003409ED" w:rsidRDefault="00AB05AD" w:rsidP="00AB05AD">
      <w:pPr>
        <w:pStyle w:val="ConsPlusNonformat"/>
        <w:ind w:right="-16" w:firstLine="540"/>
        <w:jc w:val="both"/>
        <w:rPr>
          <w:rFonts w:ascii="Times New Roman" w:hAnsi="Times New Roman" w:cs="Times New Roman"/>
          <w:sz w:val="24"/>
          <w:szCs w:val="24"/>
        </w:rPr>
      </w:pPr>
      <w:r w:rsidRPr="003409ED">
        <w:rPr>
          <w:rFonts w:ascii="Times New Roman" w:hAnsi="Times New Roman" w:cs="Times New Roman"/>
          <w:sz w:val="24"/>
          <w:szCs w:val="24"/>
        </w:rPr>
        <w:t>сведения о месте нахождения и графике работы наименование администрации муниципального образования и МФЦ;</w:t>
      </w:r>
    </w:p>
    <w:p w:rsidR="00AB05AD" w:rsidRPr="003409ED" w:rsidRDefault="00AB05AD" w:rsidP="00AB05AD">
      <w:pPr>
        <w:widowControl w:val="0"/>
        <w:autoSpaceDE w:val="0"/>
        <w:autoSpaceDN w:val="0"/>
        <w:adjustRightInd w:val="0"/>
        <w:ind w:right="-16" w:firstLine="540"/>
        <w:jc w:val="both"/>
        <w:rPr>
          <w:sz w:val="24"/>
          <w:szCs w:val="24"/>
        </w:rPr>
      </w:pPr>
      <w:r w:rsidRPr="003409ED">
        <w:rPr>
          <w:sz w:val="24"/>
          <w:szCs w:val="24"/>
        </w:rPr>
        <w:t>справочные телефоны;</w:t>
      </w:r>
    </w:p>
    <w:p w:rsidR="00AB05AD" w:rsidRPr="003409ED" w:rsidRDefault="00AB05AD" w:rsidP="00AB05AD">
      <w:pPr>
        <w:widowControl w:val="0"/>
        <w:autoSpaceDE w:val="0"/>
        <w:autoSpaceDN w:val="0"/>
        <w:adjustRightInd w:val="0"/>
        <w:ind w:right="-16" w:firstLine="540"/>
        <w:jc w:val="both"/>
        <w:rPr>
          <w:sz w:val="24"/>
          <w:szCs w:val="24"/>
        </w:rPr>
      </w:pPr>
      <w:r w:rsidRPr="003409ED">
        <w:rPr>
          <w:sz w:val="24"/>
          <w:szCs w:val="24"/>
        </w:rPr>
        <w:lastRenderedPageBreak/>
        <w:t>адреса электронной почты и адреса Интернет-сайтов;</w:t>
      </w:r>
    </w:p>
    <w:p w:rsidR="00AB05AD" w:rsidRPr="003409ED" w:rsidRDefault="00AB05AD" w:rsidP="00AB05AD">
      <w:pPr>
        <w:widowControl w:val="0"/>
        <w:autoSpaceDE w:val="0"/>
        <w:autoSpaceDN w:val="0"/>
        <w:adjustRightInd w:val="0"/>
        <w:ind w:right="-16" w:firstLine="540"/>
        <w:jc w:val="both"/>
        <w:rPr>
          <w:sz w:val="24"/>
          <w:szCs w:val="24"/>
        </w:rPr>
      </w:pPr>
      <w:r w:rsidRPr="003409ED">
        <w:rPr>
          <w:sz w:val="24"/>
          <w:szCs w:val="24"/>
        </w:rPr>
        <w:t>информация о месте личного приема, а также об установленных для личного приема днях и часах.</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При изменении информации по исполнению муниципальной услуги осуществляется ее периодическое обновление.</w:t>
      </w:r>
    </w:p>
    <w:p w:rsidR="00AB05AD" w:rsidRPr="003409ED" w:rsidRDefault="00AB05AD" w:rsidP="0060694C">
      <w:pPr>
        <w:pStyle w:val="ConsPlusNormal"/>
        <w:jc w:val="both"/>
        <w:rPr>
          <w:rFonts w:ascii="Times New Roman" w:hAnsi="Times New Roman" w:cs="Times New Roman"/>
          <w:sz w:val="24"/>
          <w:szCs w:val="24"/>
        </w:rPr>
      </w:pPr>
      <w:r w:rsidRPr="003409ED">
        <w:rPr>
          <w:rFonts w:ascii="Times New Roman" w:hAnsi="Times New Roman" w:cs="Times New Roman"/>
          <w:sz w:val="24"/>
          <w:szCs w:val="24"/>
        </w:rPr>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в федеральной государственной информационной системе «Единый портал государственных и муниципальных услуг (функций)» (www.gosuslugi.ru), на официальном портале Губернатора и Администрации Волгоградской области в разделе «Государственные услуги» (www.volg</w:t>
      </w:r>
      <w:r w:rsidRPr="003409ED">
        <w:rPr>
          <w:rFonts w:ascii="Times New Roman" w:hAnsi="Times New Roman" w:cs="Times New Roman"/>
          <w:sz w:val="24"/>
          <w:szCs w:val="24"/>
          <w:lang w:val="en-US"/>
        </w:rPr>
        <w:t>ograd</w:t>
      </w:r>
      <w:r w:rsidRPr="003409ED">
        <w:rPr>
          <w:rFonts w:ascii="Times New Roman" w:hAnsi="Times New Roman" w:cs="Times New Roman"/>
          <w:sz w:val="24"/>
          <w:szCs w:val="24"/>
        </w:rPr>
        <w:t xml:space="preserve">.ru), а также на официальном сайте уполномоченного органа </w:t>
      </w:r>
      <w:r w:rsidR="00594B34" w:rsidRPr="0060694C">
        <w:rPr>
          <w:rFonts w:ascii="Times New Roman" w:hAnsi="Times New Roman" w:cs="Times New Roman"/>
          <w:sz w:val="24"/>
          <w:szCs w:val="24"/>
        </w:rPr>
        <w:t>(</w:t>
      </w:r>
      <w:hyperlink w:history="1">
        <w:r w:rsidR="00CA5F73">
          <w:rPr>
            <w:rStyle w:val="aa"/>
            <w:rFonts w:ascii="Times New Roman" w:hAnsi="Times New Roman" w:cs="Times New Roman"/>
            <w:bCs/>
            <w:color w:val="auto"/>
            <w:sz w:val="24"/>
            <w:szCs w:val="24"/>
          </w:rPr>
          <w:t>http:// bolsheivanovskoe-sp.ru</w:t>
        </w:r>
      </w:hyperlink>
      <w:r w:rsidR="00594B34">
        <w:rPr>
          <w:rFonts w:ascii="Times New Roman" w:hAnsi="Times New Roman" w:cs="Times New Roman"/>
          <w:sz w:val="24"/>
          <w:szCs w:val="24"/>
        </w:rPr>
        <w:t>)</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2.15.5. Требования к обеспечению доступности предоставления муниципальной услуги для инвалидов.</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В целях обеспечения условий доступности для инвалидов муниципальной услуги должно быть обеспечено:</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 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 беспрепятственный вход инвалидов в помещение и выход из него;</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 возможность самостоятельного передвижения инвалидов по территории организации, помещения, в которых оказывается муниципальная услуга;</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в помещения и к услугам, с учетом ограничений их жизнедеятельности;</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 допуск сурдопереводчика и тифлосурдопереводчика;</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 допуск собаки-проводника при наличии документа, подтверждающего ее специальное обучение и выданного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 предоставление при необходимости услуги по месту жительства инвалида или в дистанционном режиме;</w:t>
      </w:r>
    </w:p>
    <w:p w:rsidR="00AB05AD" w:rsidRPr="003409ED" w:rsidRDefault="00AB05AD" w:rsidP="00AB05AD">
      <w:pPr>
        <w:pStyle w:val="ConsPlusNormal"/>
        <w:ind w:firstLine="540"/>
        <w:jc w:val="both"/>
        <w:rPr>
          <w:rFonts w:ascii="Times New Roman" w:hAnsi="Times New Roman" w:cs="Times New Roman"/>
          <w:sz w:val="24"/>
          <w:szCs w:val="24"/>
        </w:rPr>
      </w:pPr>
      <w:r w:rsidRPr="003409ED">
        <w:rPr>
          <w:rFonts w:ascii="Times New Roman" w:hAnsi="Times New Roman" w:cs="Times New Roman"/>
          <w:sz w:val="24"/>
          <w:szCs w:val="24"/>
        </w:rPr>
        <w:t>- оказание специалистами иной необходимой помощи инвалидам в преодолении барьеров, препятствующих получению ими услуг наравне с другими лицами.</w:t>
      </w:r>
    </w:p>
    <w:p w:rsidR="00AB05AD" w:rsidRPr="003409ED" w:rsidRDefault="00AB05AD" w:rsidP="00AB05AD">
      <w:pPr>
        <w:pStyle w:val="ConsPlusNonformat"/>
        <w:ind w:right="-16" w:firstLine="540"/>
        <w:jc w:val="both"/>
        <w:rPr>
          <w:rFonts w:ascii="Times New Roman" w:hAnsi="Times New Roman" w:cs="Times New Roman"/>
          <w:sz w:val="24"/>
          <w:szCs w:val="24"/>
        </w:rPr>
      </w:pPr>
      <w:r w:rsidRPr="003409ED">
        <w:rPr>
          <w:rFonts w:ascii="Times New Roman" w:hAnsi="Times New Roman" w:cs="Times New Roman"/>
          <w:sz w:val="24"/>
          <w:szCs w:val="24"/>
        </w:rPr>
        <w:t xml:space="preserve">2.16. 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w:t>
      </w:r>
      <w:r w:rsidRPr="003409ED">
        <w:rPr>
          <w:rFonts w:ascii="Times New Roman" w:hAnsi="Times New Roman" w:cs="Times New Roman"/>
          <w:bCs/>
          <w:sz w:val="24"/>
          <w:szCs w:val="24"/>
        </w:rPr>
        <w:t xml:space="preserve">уполномоченного органа </w:t>
      </w:r>
      <w:r w:rsidRPr="003409ED">
        <w:rPr>
          <w:rFonts w:ascii="Times New Roman" w:hAnsi="Times New Roman" w:cs="Times New Roman"/>
          <w:sz w:val="24"/>
          <w:szCs w:val="24"/>
        </w:rPr>
        <w:t>и должностных лиц</w:t>
      </w:r>
      <w:r w:rsidRPr="003409ED">
        <w:rPr>
          <w:rFonts w:ascii="Times New Roman" w:hAnsi="Times New Roman" w:cs="Times New Roman"/>
          <w:bCs/>
          <w:i/>
          <w:sz w:val="24"/>
          <w:szCs w:val="24"/>
        </w:rPr>
        <w:t xml:space="preserve"> </w:t>
      </w:r>
      <w:r w:rsidRPr="003409ED">
        <w:rPr>
          <w:rFonts w:ascii="Times New Roman" w:hAnsi="Times New Roman" w:cs="Times New Roman"/>
          <w:bCs/>
          <w:sz w:val="24"/>
          <w:szCs w:val="24"/>
        </w:rPr>
        <w:t>уполномоченного органа</w:t>
      </w:r>
      <w:r w:rsidRPr="003409ED">
        <w:rPr>
          <w:rFonts w:ascii="Times New Roman" w:hAnsi="Times New Roman" w:cs="Times New Roman"/>
          <w:sz w:val="24"/>
          <w:szCs w:val="24"/>
        </w:rPr>
        <w:t xml:space="preserve">. </w:t>
      </w:r>
    </w:p>
    <w:p w:rsidR="00AB05AD" w:rsidRPr="003409ED" w:rsidRDefault="00AB05AD" w:rsidP="00AB05AD">
      <w:pPr>
        <w:ind w:firstLine="540"/>
        <w:jc w:val="both"/>
        <w:rPr>
          <w:b/>
          <w:bCs/>
          <w:color w:val="FF0000"/>
          <w:sz w:val="24"/>
          <w:szCs w:val="24"/>
        </w:rPr>
      </w:pPr>
      <w:r w:rsidRPr="003409ED">
        <w:rPr>
          <w:sz w:val="24"/>
          <w:szCs w:val="24"/>
        </w:rPr>
        <w:lastRenderedPageBreak/>
        <w:t>2.17.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w:t>
      </w:r>
      <w:r w:rsidRPr="003409ED">
        <w:rPr>
          <w:bCs/>
          <w:sz w:val="24"/>
          <w:szCs w:val="24"/>
        </w:rPr>
        <w:t>.</w:t>
      </w:r>
    </w:p>
    <w:p w:rsidR="00AB05AD" w:rsidRPr="003409ED" w:rsidRDefault="00AB05AD" w:rsidP="00AB05AD">
      <w:pPr>
        <w:autoSpaceDE w:val="0"/>
        <w:autoSpaceDN w:val="0"/>
        <w:adjustRightInd w:val="0"/>
        <w:ind w:left="900" w:right="771"/>
        <w:jc w:val="both"/>
        <w:outlineLvl w:val="0"/>
        <w:rPr>
          <w:b/>
          <w:sz w:val="24"/>
          <w:szCs w:val="24"/>
        </w:rPr>
      </w:pPr>
    </w:p>
    <w:p w:rsidR="00AB05AD" w:rsidRPr="003409ED" w:rsidRDefault="00AB05AD" w:rsidP="00AB05AD">
      <w:pPr>
        <w:autoSpaceDE w:val="0"/>
        <w:autoSpaceDN w:val="0"/>
        <w:adjustRightInd w:val="0"/>
        <w:ind w:left="900" w:right="771"/>
        <w:jc w:val="center"/>
        <w:outlineLvl w:val="0"/>
        <w:rPr>
          <w:b/>
          <w:sz w:val="24"/>
          <w:szCs w:val="24"/>
        </w:rPr>
      </w:pPr>
      <w:r w:rsidRPr="003409ED">
        <w:rPr>
          <w:b/>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AB05AD" w:rsidRPr="003409ED" w:rsidRDefault="00AB05AD" w:rsidP="00AB05AD">
      <w:pPr>
        <w:autoSpaceDE w:val="0"/>
        <w:autoSpaceDN w:val="0"/>
        <w:adjustRightInd w:val="0"/>
        <w:ind w:firstLine="540"/>
        <w:jc w:val="both"/>
        <w:rPr>
          <w:sz w:val="24"/>
          <w:szCs w:val="24"/>
        </w:rPr>
      </w:pPr>
    </w:p>
    <w:p w:rsidR="00AB05AD" w:rsidRPr="003409ED" w:rsidRDefault="00AB05AD" w:rsidP="00AB05AD">
      <w:pPr>
        <w:autoSpaceDE w:val="0"/>
        <w:autoSpaceDN w:val="0"/>
        <w:adjustRightInd w:val="0"/>
        <w:ind w:firstLine="540"/>
        <w:jc w:val="both"/>
        <w:rPr>
          <w:sz w:val="24"/>
          <w:szCs w:val="24"/>
        </w:rPr>
      </w:pPr>
      <w:r w:rsidRPr="003409ED">
        <w:rPr>
          <w:sz w:val="24"/>
          <w:szCs w:val="24"/>
        </w:rPr>
        <w:t>Предоставление муниципальной услуги включает в себя следующие административные процедуры:</w:t>
      </w:r>
    </w:p>
    <w:p w:rsidR="00AB05AD" w:rsidRPr="003409ED" w:rsidRDefault="00AB05AD" w:rsidP="00AB05AD">
      <w:pPr>
        <w:autoSpaceDE w:val="0"/>
        <w:autoSpaceDN w:val="0"/>
        <w:adjustRightInd w:val="0"/>
        <w:jc w:val="both"/>
        <w:rPr>
          <w:sz w:val="24"/>
          <w:szCs w:val="24"/>
        </w:rPr>
      </w:pPr>
      <w:r w:rsidRPr="003409ED">
        <w:rPr>
          <w:b/>
          <w:color w:val="FF0000"/>
          <w:sz w:val="24"/>
          <w:szCs w:val="24"/>
        </w:rPr>
        <w:t xml:space="preserve">        </w:t>
      </w:r>
      <w:r w:rsidRPr="003409ED">
        <w:rPr>
          <w:sz w:val="24"/>
          <w:szCs w:val="24"/>
        </w:rPr>
        <w:t>1) прием и регистрация заявления о предварительном согласовании, в том числе, поступившего в электронной форме и прилагаемых к нему документов либо отказ в приеме к рассмотрению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2) возврат заявления о предварительном согласовании предоставления земельного участка и приложенных к нему документов;</w:t>
      </w:r>
    </w:p>
    <w:p w:rsidR="00AB05AD" w:rsidRPr="003409ED" w:rsidRDefault="00AB05AD" w:rsidP="00AB05AD">
      <w:pPr>
        <w:autoSpaceDE w:val="0"/>
        <w:autoSpaceDN w:val="0"/>
        <w:adjustRightInd w:val="0"/>
        <w:ind w:firstLine="540"/>
        <w:jc w:val="both"/>
        <w:rPr>
          <w:sz w:val="24"/>
          <w:szCs w:val="24"/>
        </w:rPr>
      </w:pPr>
      <w:r w:rsidRPr="003409ED">
        <w:rPr>
          <w:sz w:val="24"/>
          <w:szCs w:val="24"/>
        </w:rPr>
        <w:t>3) приостановление срока рассмотрения заявления о предварительном согласовании;</w:t>
      </w:r>
    </w:p>
    <w:p w:rsidR="00AB05AD" w:rsidRPr="003409ED" w:rsidRDefault="00AB05AD" w:rsidP="00AB05AD">
      <w:pPr>
        <w:autoSpaceDE w:val="0"/>
        <w:autoSpaceDN w:val="0"/>
        <w:adjustRightInd w:val="0"/>
        <w:ind w:firstLine="540"/>
        <w:jc w:val="both"/>
        <w:rPr>
          <w:sz w:val="24"/>
          <w:szCs w:val="24"/>
        </w:rPr>
      </w:pPr>
      <w:r w:rsidRPr="003409ED">
        <w:rPr>
          <w:sz w:val="24"/>
          <w:szCs w:val="24"/>
        </w:rPr>
        <w:t>4) формирование и направление межведомственных запросов о предоставлении документов (информации), необходимых для предварительного согласования;</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5) направление схемы расположения земельного участка на согласование в комитет природных ресурсов, лесного хозяйства и экологии Волгоградской области; </w:t>
      </w:r>
    </w:p>
    <w:p w:rsidR="00AB05AD" w:rsidRPr="003409ED" w:rsidRDefault="00AB05AD" w:rsidP="00AB05AD">
      <w:pPr>
        <w:autoSpaceDE w:val="0"/>
        <w:autoSpaceDN w:val="0"/>
        <w:adjustRightInd w:val="0"/>
        <w:ind w:firstLine="540"/>
        <w:jc w:val="both"/>
        <w:rPr>
          <w:sz w:val="24"/>
          <w:szCs w:val="24"/>
        </w:rPr>
      </w:pPr>
      <w:r w:rsidRPr="003409ED">
        <w:rPr>
          <w:sz w:val="24"/>
          <w:szCs w:val="24"/>
        </w:rPr>
        <w:t>6) рассмотрение заявления о предварительном согласовании, принятие решения по итогам рассмотрения;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7) прием и регистрация заявления о предоставлении земельного участка в аренду, в том числе, поступившего в электронной форме и прилагаемых к нему документов либо отказ в приеме к рассмотрению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8) возврат заявления о предоставлении земельного участка;</w:t>
      </w:r>
    </w:p>
    <w:p w:rsidR="00AB05AD" w:rsidRPr="003409ED" w:rsidRDefault="00AB05AD" w:rsidP="00AB05AD">
      <w:pPr>
        <w:autoSpaceDE w:val="0"/>
        <w:autoSpaceDN w:val="0"/>
        <w:adjustRightInd w:val="0"/>
        <w:ind w:firstLine="540"/>
        <w:jc w:val="both"/>
        <w:rPr>
          <w:sz w:val="24"/>
          <w:szCs w:val="24"/>
        </w:rPr>
      </w:pPr>
      <w:r w:rsidRPr="003409ED">
        <w:rPr>
          <w:sz w:val="24"/>
          <w:szCs w:val="24"/>
        </w:rPr>
        <w:t>9) формирование и направление межведомственных запросов о предоставлении документов (информации), необходимых для предоставления земельного участка;</w:t>
      </w:r>
    </w:p>
    <w:p w:rsidR="00AB05AD" w:rsidRPr="003409ED" w:rsidRDefault="00AB05AD" w:rsidP="00AB05AD">
      <w:pPr>
        <w:autoSpaceDE w:val="0"/>
        <w:autoSpaceDN w:val="0"/>
        <w:adjustRightInd w:val="0"/>
        <w:ind w:firstLine="540"/>
        <w:jc w:val="both"/>
        <w:rPr>
          <w:sz w:val="24"/>
          <w:szCs w:val="24"/>
        </w:rPr>
      </w:pPr>
      <w:r w:rsidRPr="003409ED">
        <w:rPr>
          <w:sz w:val="24"/>
          <w:szCs w:val="24"/>
        </w:rPr>
        <w:t>10) рассмотрение заявления о предоставлении в аренду земельного участка и   принятие решения об отказе в предоставлении земельного участка в аренду или направление заявителю проекта договора аренды земельного участка.</w:t>
      </w:r>
    </w:p>
    <w:p w:rsidR="00AB05AD" w:rsidRPr="003409ED" w:rsidRDefault="00AB05AD" w:rsidP="00AB05AD">
      <w:pPr>
        <w:autoSpaceDE w:val="0"/>
        <w:autoSpaceDN w:val="0"/>
        <w:adjustRightInd w:val="0"/>
        <w:ind w:firstLine="540"/>
        <w:jc w:val="both"/>
        <w:rPr>
          <w:sz w:val="24"/>
          <w:szCs w:val="24"/>
        </w:rPr>
      </w:pP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3.1. </w:t>
      </w:r>
      <w:r w:rsidRPr="003409ED">
        <w:rPr>
          <w:sz w:val="24"/>
          <w:szCs w:val="24"/>
          <w:u w:val="single"/>
        </w:rPr>
        <w:t>Прием и регистрация заявления о предварительном согласовании, в том числе, поступившего в электронной форме и прилагаемых к нему документов</w:t>
      </w:r>
      <w:r w:rsidRPr="003409ED">
        <w:rPr>
          <w:sz w:val="24"/>
          <w:szCs w:val="24"/>
        </w:rPr>
        <w:t xml:space="preserve"> либо отказ в приеме к рассмотрению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3.1.1. Основанием для начала административной процедуры является поступление в уполномоченный орган заявления о предварительном согласовании и прилагаемых к нему документов, предусмотренных пунктом 2.6.1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rsidR="00AB05AD" w:rsidRPr="003409ED" w:rsidRDefault="00AB05AD" w:rsidP="00AB05AD">
      <w:pPr>
        <w:autoSpaceDE w:val="0"/>
        <w:ind w:firstLine="540"/>
        <w:jc w:val="both"/>
        <w:rPr>
          <w:sz w:val="24"/>
          <w:szCs w:val="24"/>
        </w:rPr>
      </w:pPr>
      <w:r w:rsidRPr="003409ED">
        <w:rPr>
          <w:sz w:val="24"/>
          <w:szCs w:val="24"/>
        </w:rPr>
        <w:t>3.1.2. Прием заявления о предварительном согласовании и прилагаемых к нему документов осуществляет должностное лицо уполномоченного органа, ответственное за предоставление муниципальной услуги.</w:t>
      </w:r>
    </w:p>
    <w:p w:rsidR="00AB05AD" w:rsidRPr="003409ED" w:rsidRDefault="00AB05AD" w:rsidP="00AB05AD">
      <w:pPr>
        <w:autoSpaceDE w:val="0"/>
        <w:autoSpaceDN w:val="0"/>
        <w:adjustRightInd w:val="0"/>
        <w:ind w:firstLine="540"/>
        <w:jc w:val="both"/>
        <w:rPr>
          <w:sz w:val="24"/>
          <w:szCs w:val="24"/>
        </w:rPr>
      </w:pPr>
      <w:r w:rsidRPr="003409ED">
        <w:rPr>
          <w:sz w:val="24"/>
          <w:szCs w:val="24"/>
        </w:rPr>
        <w:t>3.1.3. Должностное лицо уполномоченного органа, ответственное за предоставление муниципальной услуги, принимает и регистрирует заявление о предварительном согласовании с прилагаемыми к нему документами, а также заверяет копии документов, представленных заявителем в подлиннике.</w:t>
      </w:r>
    </w:p>
    <w:p w:rsidR="00AB05AD" w:rsidRPr="003409ED" w:rsidRDefault="00AB05AD" w:rsidP="00AB05AD">
      <w:pPr>
        <w:autoSpaceDE w:val="0"/>
        <w:autoSpaceDN w:val="0"/>
        <w:adjustRightInd w:val="0"/>
        <w:ind w:firstLine="540"/>
        <w:jc w:val="both"/>
        <w:rPr>
          <w:sz w:val="24"/>
          <w:szCs w:val="24"/>
        </w:rPr>
      </w:pPr>
      <w:r w:rsidRPr="003409ED">
        <w:rPr>
          <w:sz w:val="24"/>
          <w:szCs w:val="24"/>
        </w:rPr>
        <w:lastRenderedPageBreak/>
        <w:t>3.1.4. Получение заявления и прилагаемых к нему документов подтверждается уполномоченным органом путем выдачи (направления) заявителю расписки в получении документов.</w:t>
      </w:r>
    </w:p>
    <w:p w:rsidR="00AB05AD" w:rsidRPr="003409ED" w:rsidRDefault="00AB05AD" w:rsidP="00AB05AD">
      <w:pPr>
        <w:autoSpaceDE w:val="0"/>
        <w:autoSpaceDN w:val="0"/>
        <w:adjustRightInd w:val="0"/>
        <w:ind w:firstLine="540"/>
        <w:jc w:val="both"/>
        <w:rPr>
          <w:sz w:val="24"/>
          <w:szCs w:val="24"/>
        </w:rPr>
      </w:pPr>
      <w:r w:rsidRPr="003409ED">
        <w:rPr>
          <w:sz w:val="24"/>
          <w:szCs w:val="24"/>
        </w:rPr>
        <w:t>Получение заявления о предварительном согласовании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AB05AD" w:rsidRPr="003409ED" w:rsidRDefault="00AB05AD" w:rsidP="00AB05AD">
      <w:pPr>
        <w:autoSpaceDE w:val="0"/>
        <w:autoSpaceDN w:val="0"/>
        <w:adjustRightInd w:val="0"/>
        <w:ind w:firstLine="540"/>
        <w:jc w:val="both"/>
        <w:rPr>
          <w:sz w:val="24"/>
          <w:szCs w:val="24"/>
        </w:rPr>
      </w:pPr>
      <w:r w:rsidRPr="003409ED">
        <w:rPr>
          <w:sz w:val="24"/>
          <w:szCs w:val="24"/>
        </w:rPr>
        <w:t>3.1.5. В случае представления заявления о предварительном согласовании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2.6.1.1 настоящего административного регламента, Приказа № 7, а также на предмет соблюдения установленных условий признания действительности в заявлении квалифицированной подписи.</w:t>
      </w:r>
    </w:p>
    <w:p w:rsidR="00AB05AD" w:rsidRPr="003409ED" w:rsidRDefault="00AB05AD" w:rsidP="00AB05AD">
      <w:pPr>
        <w:autoSpaceDE w:val="0"/>
        <w:autoSpaceDN w:val="0"/>
        <w:adjustRightInd w:val="0"/>
        <w:ind w:firstLine="540"/>
        <w:jc w:val="both"/>
        <w:rPr>
          <w:sz w:val="24"/>
          <w:szCs w:val="24"/>
        </w:rPr>
      </w:pPr>
      <w:r w:rsidRPr="003409ED">
        <w:rPr>
          <w:sz w:val="24"/>
          <w:szCs w:val="24"/>
        </w:rPr>
        <w:t>При наличии оснований, предусмотренных пунктом 2.7 настоящего административного регламента, уполномоченный орган принимает решение об отказе в приеме к рассмотрению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В случае выявления в результате проверки в заявлении и прилагаемых к нему документов нарушений требований, установленных пунктом 2.6.1.1 настоящего административного регламента, Приказом № 7, уполномоченный орган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hyperlink r:id="rId103" w:history="1">
        <w:r w:rsidRPr="003409ED">
          <w:rPr>
            <w:sz w:val="24"/>
            <w:szCs w:val="24"/>
          </w:rPr>
          <w:t>статьи 11</w:t>
        </w:r>
      </w:hyperlink>
      <w:r w:rsidRPr="003409ED">
        <w:rPr>
          <w:sz w:val="24"/>
          <w:szCs w:val="24"/>
        </w:rPr>
        <w:t xml:space="preserve"> Федерального закона "Об электронной подписи", которые послужили основанием для принятия указанного решения. </w:t>
      </w:r>
    </w:p>
    <w:p w:rsidR="00AB05AD" w:rsidRPr="003409ED" w:rsidRDefault="00AB05AD" w:rsidP="00AB05AD">
      <w:pPr>
        <w:autoSpaceDE w:val="0"/>
        <w:autoSpaceDN w:val="0"/>
        <w:adjustRightInd w:val="0"/>
        <w:ind w:firstLine="540"/>
        <w:jc w:val="both"/>
        <w:rPr>
          <w:sz w:val="24"/>
          <w:szCs w:val="24"/>
        </w:rPr>
      </w:pPr>
      <w:r w:rsidRPr="003409ED">
        <w:rPr>
          <w:sz w:val="24"/>
          <w:szCs w:val="24"/>
        </w:rPr>
        <w:t>3.1.6.Максимальный срок исполнения административной процедуры:</w:t>
      </w:r>
    </w:p>
    <w:p w:rsidR="00AB05AD" w:rsidRPr="003409ED" w:rsidRDefault="00AB05AD" w:rsidP="00AB05AD">
      <w:pPr>
        <w:pStyle w:val="af"/>
        <w:jc w:val="both"/>
        <w:rPr>
          <w:sz w:val="24"/>
          <w:szCs w:val="24"/>
        </w:rPr>
      </w:pPr>
      <w:r w:rsidRPr="003409ED">
        <w:rPr>
          <w:sz w:val="24"/>
          <w:szCs w:val="24"/>
        </w:rPr>
        <w:t xml:space="preserve">        - при личном приеме граждан  –  не  более 20 минут;</w:t>
      </w:r>
    </w:p>
    <w:p w:rsidR="00AB05AD" w:rsidRPr="003409ED" w:rsidRDefault="00AB05AD" w:rsidP="00AB05AD">
      <w:pPr>
        <w:pStyle w:val="af"/>
        <w:jc w:val="both"/>
        <w:rPr>
          <w:sz w:val="24"/>
          <w:szCs w:val="24"/>
        </w:rPr>
      </w:pPr>
      <w:r w:rsidRPr="003409ED">
        <w:rPr>
          <w:sz w:val="24"/>
          <w:szCs w:val="24"/>
        </w:rPr>
        <w:t xml:space="preserve">        - при поступлении заявления и документов по почте, через МФЦ – не более 3 дней со дня поступления в уполномоченный орган;</w:t>
      </w:r>
    </w:p>
    <w:p w:rsidR="00AB05AD" w:rsidRPr="003409ED" w:rsidRDefault="00AB05AD" w:rsidP="00AB05AD">
      <w:pPr>
        <w:ind w:firstLine="540"/>
        <w:jc w:val="both"/>
        <w:rPr>
          <w:iCs/>
          <w:sz w:val="24"/>
          <w:szCs w:val="24"/>
        </w:rPr>
      </w:pPr>
      <w:r w:rsidRPr="003409ED">
        <w:rPr>
          <w:iCs/>
          <w:sz w:val="24"/>
          <w:szCs w:val="24"/>
        </w:rPr>
        <w:t>- при поступлении заявления в электронной форме по информационной системе:</w:t>
      </w:r>
    </w:p>
    <w:p w:rsidR="00AB05AD" w:rsidRPr="003409ED" w:rsidRDefault="00AB05AD" w:rsidP="00AB05AD">
      <w:pPr>
        <w:ind w:firstLine="540"/>
        <w:jc w:val="both"/>
        <w:rPr>
          <w:iCs/>
          <w:sz w:val="24"/>
          <w:szCs w:val="24"/>
        </w:rPr>
      </w:pPr>
      <w:r w:rsidRPr="003409ED">
        <w:rPr>
          <w:iCs/>
          <w:sz w:val="24"/>
          <w:szCs w:val="24"/>
        </w:rPr>
        <w:t>регистрация заявления осуществляется не позднее 1 рабочего дня со дня поступления заявления в уполномоченный орган;</w:t>
      </w:r>
    </w:p>
    <w:p w:rsidR="00AB05AD" w:rsidRPr="003409ED" w:rsidRDefault="00AB05AD" w:rsidP="00AB05AD">
      <w:pPr>
        <w:ind w:firstLine="540"/>
        <w:jc w:val="both"/>
        <w:rPr>
          <w:iCs/>
          <w:sz w:val="24"/>
          <w:szCs w:val="24"/>
        </w:rPr>
      </w:pPr>
      <w:r w:rsidRPr="003409ED">
        <w:rPr>
          <w:iCs/>
          <w:sz w:val="24"/>
          <w:szCs w:val="24"/>
        </w:rPr>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rsidR="00AB05AD" w:rsidRPr="003409ED" w:rsidRDefault="00AB05AD" w:rsidP="00AB05AD">
      <w:pPr>
        <w:ind w:firstLine="540"/>
        <w:jc w:val="both"/>
        <w:rPr>
          <w:sz w:val="24"/>
          <w:szCs w:val="24"/>
        </w:rPr>
      </w:pPr>
      <w:r w:rsidRPr="003409ED">
        <w:rPr>
          <w:iCs/>
          <w:sz w:val="24"/>
          <w:szCs w:val="24"/>
        </w:rPr>
        <w:t xml:space="preserve">уведомление </w:t>
      </w:r>
      <w:r w:rsidRPr="003409ED">
        <w:rPr>
          <w:sz w:val="24"/>
          <w:szCs w:val="24"/>
        </w:rPr>
        <w:t xml:space="preserve">об отказе в приеме к рассмотрению заявления, в случае выявления в ходе проверки квалифицированной подписи заявителя несоблюдения установленных условий признания ее действительности </w:t>
      </w:r>
      <w:r w:rsidRPr="003409ED">
        <w:rPr>
          <w:iCs/>
          <w:sz w:val="24"/>
          <w:szCs w:val="24"/>
        </w:rPr>
        <w:t xml:space="preserve">направляется в течение 3 дней со дня </w:t>
      </w:r>
      <w:r w:rsidRPr="003409ED">
        <w:rPr>
          <w:sz w:val="24"/>
          <w:szCs w:val="24"/>
        </w:rPr>
        <w:t>завершения проведения такой проверки.</w:t>
      </w:r>
      <w:r w:rsidRPr="003409ED">
        <w:rPr>
          <w:iCs/>
          <w:sz w:val="24"/>
          <w:szCs w:val="24"/>
        </w:rPr>
        <w:t xml:space="preserve"> </w:t>
      </w:r>
    </w:p>
    <w:p w:rsidR="00AB05AD" w:rsidRPr="003409ED" w:rsidRDefault="00AB05AD" w:rsidP="00AB05AD">
      <w:pPr>
        <w:pStyle w:val="af"/>
        <w:ind w:firstLine="540"/>
        <w:jc w:val="both"/>
        <w:rPr>
          <w:sz w:val="24"/>
          <w:szCs w:val="24"/>
        </w:rPr>
      </w:pPr>
      <w:r w:rsidRPr="003409ED">
        <w:rPr>
          <w:sz w:val="24"/>
          <w:szCs w:val="24"/>
        </w:rPr>
        <w:t>3.1.7. Результатом исполнения административной процедуры является:</w:t>
      </w:r>
    </w:p>
    <w:p w:rsidR="00AB05AD" w:rsidRPr="003409ED" w:rsidRDefault="00AB05AD" w:rsidP="00AB05AD">
      <w:pPr>
        <w:autoSpaceDE w:val="0"/>
        <w:autoSpaceDN w:val="0"/>
        <w:adjustRightInd w:val="0"/>
        <w:ind w:firstLine="540"/>
        <w:jc w:val="both"/>
        <w:rPr>
          <w:sz w:val="24"/>
          <w:szCs w:val="24"/>
        </w:rPr>
      </w:pPr>
      <w:r w:rsidRPr="003409ED">
        <w:rPr>
          <w:sz w:val="24"/>
          <w:szCs w:val="24"/>
        </w:rPr>
        <w:t>- прием и регистрация заявления о предварительном согласовании,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 направление уведомления о допущенных заявителем нарушениях требований к документам, представленных в электронной форме или уведомления об отказе в приеме к рассмотрению заявления, поступившего в электронной форме (в случае выявления несоблюдения установленных условий признания действительности квалифицированной подписи).</w:t>
      </w:r>
    </w:p>
    <w:p w:rsidR="00AB05AD" w:rsidRPr="003409ED" w:rsidRDefault="00AB05AD" w:rsidP="00AB05AD">
      <w:pPr>
        <w:autoSpaceDE w:val="0"/>
        <w:autoSpaceDN w:val="0"/>
        <w:adjustRightInd w:val="0"/>
        <w:ind w:firstLine="540"/>
        <w:jc w:val="both"/>
        <w:rPr>
          <w:sz w:val="24"/>
          <w:szCs w:val="24"/>
        </w:rPr>
      </w:pPr>
    </w:p>
    <w:p w:rsidR="00AB05AD" w:rsidRPr="003409ED" w:rsidRDefault="00AB05AD" w:rsidP="00AB05AD">
      <w:pPr>
        <w:autoSpaceDE w:val="0"/>
        <w:autoSpaceDN w:val="0"/>
        <w:adjustRightInd w:val="0"/>
        <w:ind w:firstLine="540"/>
        <w:jc w:val="both"/>
        <w:rPr>
          <w:sz w:val="24"/>
          <w:szCs w:val="24"/>
          <w:u w:val="single"/>
        </w:rPr>
      </w:pPr>
      <w:r w:rsidRPr="003409ED">
        <w:rPr>
          <w:sz w:val="24"/>
          <w:szCs w:val="24"/>
          <w:u w:val="single"/>
        </w:rPr>
        <w:t>3.2. Возврат заявления о предварительном согласовании предоставления земельного участка и приложенных к нему документов.</w:t>
      </w:r>
    </w:p>
    <w:p w:rsidR="00AB05AD" w:rsidRPr="003409ED" w:rsidRDefault="00AB05AD" w:rsidP="00AB05AD">
      <w:pPr>
        <w:autoSpaceDE w:val="0"/>
        <w:autoSpaceDN w:val="0"/>
        <w:adjustRightInd w:val="0"/>
        <w:ind w:firstLine="540"/>
        <w:jc w:val="both"/>
        <w:rPr>
          <w:sz w:val="24"/>
          <w:szCs w:val="24"/>
        </w:rPr>
      </w:pPr>
      <w:r w:rsidRPr="003409ED">
        <w:rPr>
          <w:sz w:val="24"/>
          <w:szCs w:val="24"/>
        </w:rPr>
        <w:t>3.2.1. Основанием для начала административной процедуры является прием и регистрация заявления о предварительном согласовании.</w:t>
      </w:r>
    </w:p>
    <w:p w:rsidR="00AB05AD" w:rsidRPr="003409ED" w:rsidRDefault="00AB05AD" w:rsidP="00AB05AD">
      <w:pPr>
        <w:autoSpaceDE w:val="0"/>
        <w:autoSpaceDN w:val="0"/>
        <w:adjustRightInd w:val="0"/>
        <w:ind w:firstLine="540"/>
        <w:jc w:val="both"/>
        <w:rPr>
          <w:sz w:val="24"/>
          <w:szCs w:val="24"/>
        </w:rPr>
      </w:pPr>
      <w:r w:rsidRPr="003409ED">
        <w:rPr>
          <w:sz w:val="24"/>
          <w:szCs w:val="24"/>
        </w:rPr>
        <w:t>3.2.2. Должностное лицо уполномоченного органа, ответственное за предоставление муниципальной услуги, проверяет поступивший пакет документов на предмет выявления оснований, указанных в пункте 2.8 настоящего административного регламента, и в случае их выявления подготавливает проект письма в адрес заявителя о возврате заявления и приложенных к нему документов с указанием причины возврата (далее – письмо) и передает его на подпись руководителю уполномоченного органа или уполномоченному им должностному лицу.</w:t>
      </w:r>
    </w:p>
    <w:p w:rsidR="00AB05AD" w:rsidRPr="003409ED" w:rsidRDefault="00AB05AD" w:rsidP="00AB05AD">
      <w:pPr>
        <w:autoSpaceDE w:val="0"/>
        <w:autoSpaceDN w:val="0"/>
        <w:adjustRightInd w:val="0"/>
        <w:ind w:firstLine="540"/>
        <w:jc w:val="both"/>
        <w:rPr>
          <w:sz w:val="24"/>
          <w:szCs w:val="24"/>
        </w:rPr>
      </w:pPr>
      <w:r w:rsidRPr="003409ED">
        <w:rPr>
          <w:sz w:val="24"/>
          <w:szCs w:val="24"/>
        </w:rPr>
        <w:t>В случае отсутствия оснований для возврата заявления и предварительном согласовании, указанных в пункте 2.8 настоящего административного регламента, должностное лицо уполномоченного органа, ответственное за предоставление муниципальной услуги, переходит к выполнению следующей административной процедуры, предусмотренной пунктом 3.3 настоящего административного регламента.</w:t>
      </w:r>
    </w:p>
    <w:p w:rsidR="00AB05AD" w:rsidRPr="003409ED" w:rsidRDefault="00AB05AD" w:rsidP="00AB05AD">
      <w:pPr>
        <w:autoSpaceDE w:val="0"/>
        <w:autoSpaceDN w:val="0"/>
        <w:adjustRightInd w:val="0"/>
        <w:ind w:firstLine="540"/>
        <w:jc w:val="both"/>
        <w:rPr>
          <w:sz w:val="24"/>
          <w:szCs w:val="24"/>
        </w:rPr>
      </w:pPr>
      <w:r w:rsidRPr="003409ED">
        <w:rPr>
          <w:sz w:val="24"/>
          <w:szCs w:val="24"/>
        </w:rPr>
        <w:t>3.2.3. Руководитель уполномоченного органа или уполномоченное им должностное лицо рассматривает полученный проект письма и в случае отсутствия замечаний подписывает его.</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3.2.4. Должностное лицо уполномоченного органа, ответственное за предоставление муниципальной услуги, регистрирует письмо в установленном порядке и обеспечивает направление в адрес заявителя (вручение заявителю, его представителю) данного письма и полученного от заявителя комплекта документов. </w:t>
      </w:r>
    </w:p>
    <w:p w:rsidR="00AB05AD" w:rsidRPr="003409ED" w:rsidRDefault="00AB05AD" w:rsidP="00AB05AD">
      <w:pPr>
        <w:autoSpaceDE w:val="0"/>
        <w:autoSpaceDN w:val="0"/>
        <w:adjustRightInd w:val="0"/>
        <w:ind w:firstLine="540"/>
        <w:jc w:val="both"/>
        <w:rPr>
          <w:sz w:val="24"/>
          <w:szCs w:val="24"/>
        </w:rPr>
      </w:pPr>
      <w:r w:rsidRPr="003409ED">
        <w:rPr>
          <w:sz w:val="24"/>
          <w:szCs w:val="24"/>
        </w:rPr>
        <w:t>3.2.5. Максимальный срок исполнения административной процедуры – 10 дней  со дня поступления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3.2.6. Результатом исполнения административной процедуры является возврат заявителю заявления о предварительном согласовании земельного участка с указанием причин возврата.</w:t>
      </w:r>
    </w:p>
    <w:p w:rsidR="00AB05AD" w:rsidRPr="003409ED" w:rsidRDefault="00AB05AD" w:rsidP="00AB05AD">
      <w:pPr>
        <w:autoSpaceDE w:val="0"/>
        <w:autoSpaceDN w:val="0"/>
        <w:adjustRightInd w:val="0"/>
        <w:ind w:firstLine="540"/>
        <w:jc w:val="both"/>
        <w:rPr>
          <w:sz w:val="24"/>
          <w:szCs w:val="24"/>
        </w:rPr>
      </w:pPr>
    </w:p>
    <w:p w:rsidR="00AB05AD" w:rsidRPr="003409ED" w:rsidRDefault="00AB05AD" w:rsidP="00AB05AD">
      <w:pPr>
        <w:autoSpaceDE w:val="0"/>
        <w:autoSpaceDN w:val="0"/>
        <w:adjustRightInd w:val="0"/>
        <w:ind w:firstLine="540"/>
        <w:jc w:val="both"/>
        <w:rPr>
          <w:sz w:val="24"/>
          <w:szCs w:val="24"/>
          <w:u w:val="single"/>
        </w:rPr>
      </w:pPr>
      <w:r w:rsidRPr="003409ED">
        <w:rPr>
          <w:sz w:val="24"/>
          <w:szCs w:val="24"/>
          <w:u w:val="single"/>
        </w:rPr>
        <w:t xml:space="preserve">3.3. Приостановление срока рассмотрения заявления о предварительном согласовании. </w:t>
      </w:r>
    </w:p>
    <w:p w:rsidR="00AB05AD" w:rsidRPr="003409ED" w:rsidRDefault="00AB05AD" w:rsidP="00AB05AD">
      <w:pPr>
        <w:autoSpaceDE w:val="0"/>
        <w:autoSpaceDN w:val="0"/>
        <w:adjustRightInd w:val="0"/>
        <w:ind w:firstLine="540"/>
        <w:jc w:val="both"/>
        <w:rPr>
          <w:sz w:val="24"/>
          <w:szCs w:val="24"/>
        </w:rPr>
      </w:pPr>
      <w:r w:rsidRPr="003409ED">
        <w:rPr>
          <w:sz w:val="24"/>
          <w:szCs w:val="24"/>
        </w:rPr>
        <w:t>3.3.1. Основанием для начала административной процедуры является нахождение на рассмотрении уполномоченного органа представленной ранее другим лицом схемы расположения земельного участка.</w:t>
      </w:r>
    </w:p>
    <w:p w:rsidR="00AB05AD" w:rsidRPr="003409ED" w:rsidRDefault="00AB05AD" w:rsidP="00AB05AD">
      <w:pPr>
        <w:autoSpaceDE w:val="0"/>
        <w:autoSpaceDN w:val="0"/>
        <w:adjustRightInd w:val="0"/>
        <w:ind w:firstLine="540"/>
        <w:jc w:val="both"/>
        <w:rPr>
          <w:b/>
          <w:sz w:val="24"/>
          <w:szCs w:val="24"/>
        </w:rPr>
      </w:pPr>
      <w:r w:rsidRPr="003409ED">
        <w:rPr>
          <w:sz w:val="24"/>
          <w:szCs w:val="24"/>
        </w:rPr>
        <w:t>3.3.2. В случае, если на дату поступления в уполномоченный орган заявления о предварительном согласовании земельного участка, образование которого предусмотрено приложенной к этому заявлению схемой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и направляет принятое решение заявителю.</w:t>
      </w:r>
    </w:p>
    <w:p w:rsidR="00AB05AD" w:rsidRPr="003409ED" w:rsidRDefault="00AB05AD" w:rsidP="00AB05AD">
      <w:pPr>
        <w:autoSpaceDE w:val="0"/>
        <w:autoSpaceDN w:val="0"/>
        <w:adjustRightInd w:val="0"/>
        <w:ind w:firstLine="540"/>
        <w:jc w:val="both"/>
        <w:rPr>
          <w:sz w:val="24"/>
          <w:szCs w:val="24"/>
        </w:rPr>
      </w:pPr>
      <w:r w:rsidRPr="003409ED">
        <w:rPr>
          <w:sz w:val="24"/>
          <w:szCs w:val="24"/>
        </w:rPr>
        <w:t>Срок рассмотрения поданного позднее заявления о предварительном согласовании приостанавливается до принятия решения об утверждении направленной или представленной ранее схемы расположения земельного участка</w:t>
      </w:r>
      <w:r w:rsidRPr="003409ED">
        <w:rPr>
          <w:i/>
          <w:sz w:val="24"/>
          <w:szCs w:val="24"/>
        </w:rPr>
        <w:t xml:space="preserve"> </w:t>
      </w:r>
      <w:r w:rsidRPr="003409ED">
        <w:rPr>
          <w:sz w:val="24"/>
          <w:szCs w:val="24"/>
        </w:rPr>
        <w:t>или до принятия решения об отказе в утверждении указанной схемы.</w:t>
      </w:r>
    </w:p>
    <w:p w:rsidR="00AB05AD" w:rsidRPr="003409ED" w:rsidRDefault="00AB05AD" w:rsidP="00AB05AD">
      <w:pPr>
        <w:autoSpaceDE w:val="0"/>
        <w:autoSpaceDN w:val="0"/>
        <w:adjustRightInd w:val="0"/>
        <w:ind w:firstLine="540"/>
        <w:jc w:val="both"/>
        <w:rPr>
          <w:sz w:val="24"/>
          <w:szCs w:val="24"/>
        </w:rPr>
      </w:pPr>
      <w:r w:rsidRPr="003409ED">
        <w:rPr>
          <w:sz w:val="24"/>
          <w:szCs w:val="24"/>
        </w:rPr>
        <w:t>3.3.3. В случае отсутствия обстоятельств, предусмотренных пунктом 3.3.2 настоящего административного регламента,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настоящего административного регламента.</w:t>
      </w:r>
    </w:p>
    <w:p w:rsidR="00AB05AD" w:rsidRPr="003409ED" w:rsidRDefault="00AB05AD" w:rsidP="00AB05AD">
      <w:pPr>
        <w:autoSpaceDE w:val="0"/>
        <w:autoSpaceDN w:val="0"/>
        <w:adjustRightInd w:val="0"/>
        <w:ind w:firstLine="540"/>
        <w:jc w:val="both"/>
        <w:rPr>
          <w:sz w:val="24"/>
          <w:szCs w:val="24"/>
        </w:rPr>
      </w:pPr>
      <w:r w:rsidRPr="003409ED">
        <w:rPr>
          <w:sz w:val="24"/>
          <w:szCs w:val="24"/>
        </w:rPr>
        <w:t>3.3.4. Максимальный срок исполнения административной процедуры -  1 день со дня окончания приема документов и регистрации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3.3.5. Результатом исполнения административной процедуры является  приостановление срока рассмотрения поданного позднее заявления о предварительном согласовании и направление принятого решения заявителю.</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 </w:t>
      </w:r>
    </w:p>
    <w:p w:rsidR="00AB05AD" w:rsidRPr="003409ED" w:rsidRDefault="00AB05AD" w:rsidP="00AB05AD">
      <w:pPr>
        <w:autoSpaceDE w:val="0"/>
        <w:autoSpaceDN w:val="0"/>
        <w:adjustRightInd w:val="0"/>
        <w:ind w:firstLine="540"/>
        <w:jc w:val="both"/>
        <w:rPr>
          <w:sz w:val="24"/>
          <w:szCs w:val="24"/>
          <w:u w:val="single"/>
        </w:rPr>
      </w:pPr>
      <w:r w:rsidRPr="003409ED">
        <w:rPr>
          <w:sz w:val="24"/>
          <w:szCs w:val="24"/>
          <w:u w:val="single"/>
        </w:rPr>
        <w:t>3.4. Формирование и направление межведомственных запросов о предоставлении документов (информации), необходимых для предварительного согласования.</w:t>
      </w:r>
    </w:p>
    <w:p w:rsidR="00AB05AD" w:rsidRPr="003409ED" w:rsidRDefault="00AB05AD" w:rsidP="00AB05AD">
      <w:pPr>
        <w:autoSpaceDE w:val="0"/>
        <w:autoSpaceDN w:val="0"/>
        <w:adjustRightInd w:val="0"/>
        <w:ind w:firstLine="600"/>
        <w:jc w:val="both"/>
        <w:rPr>
          <w:sz w:val="24"/>
          <w:szCs w:val="24"/>
        </w:rPr>
      </w:pPr>
      <w:r w:rsidRPr="003409ED">
        <w:rPr>
          <w:sz w:val="24"/>
          <w:szCs w:val="24"/>
        </w:rPr>
        <w:t>3.4.1. Основанием для начала административной процедуры является не представление заявителем по собственной инициативе документов, предусмотренных пунктом 2.6.3 настоящего административного регламента.</w:t>
      </w:r>
    </w:p>
    <w:p w:rsidR="00AB05AD" w:rsidRPr="003409ED" w:rsidRDefault="00AB05AD" w:rsidP="00AB05AD">
      <w:pPr>
        <w:autoSpaceDE w:val="0"/>
        <w:autoSpaceDN w:val="0"/>
        <w:adjustRightInd w:val="0"/>
        <w:ind w:firstLine="600"/>
        <w:jc w:val="both"/>
        <w:rPr>
          <w:sz w:val="24"/>
          <w:szCs w:val="24"/>
        </w:rPr>
      </w:pPr>
      <w:r w:rsidRPr="003409ED">
        <w:rPr>
          <w:sz w:val="24"/>
          <w:szCs w:val="24"/>
        </w:rPr>
        <w:t xml:space="preserve">3.4.2. В случае если документы (информация), предусмотренные пунктом 2.6.3 настоящего административного регламента, не были представлены заявителем по собственной инициативе, должностное лицо уполномоченного органа, ответственное за предоставление муниципальной услуги, готовит и направляет в установленном законодательством порядке межведомственные запросы в органы, в распоряжении которых находятся указанные документы и информация. </w:t>
      </w:r>
    </w:p>
    <w:p w:rsidR="00AB05AD" w:rsidRPr="003409ED" w:rsidRDefault="00AB05AD" w:rsidP="00AB05AD">
      <w:pPr>
        <w:autoSpaceDE w:val="0"/>
        <w:autoSpaceDN w:val="0"/>
        <w:adjustRightInd w:val="0"/>
        <w:ind w:firstLine="540"/>
        <w:jc w:val="both"/>
        <w:rPr>
          <w:sz w:val="24"/>
          <w:szCs w:val="24"/>
        </w:rPr>
      </w:pPr>
      <w:r w:rsidRPr="003409ED">
        <w:rPr>
          <w:sz w:val="24"/>
          <w:szCs w:val="24"/>
        </w:rPr>
        <w:t xml:space="preserve">Выписка из ЕГРН об объекте недвижимости (об испрашиваемом земельном участке)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
    <w:p w:rsidR="00AB05AD" w:rsidRPr="003409ED" w:rsidRDefault="00AB05AD" w:rsidP="00AB05AD">
      <w:pPr>
        <w:autoSpaceDE w:val="0"/>
        <w:autoSpaceDN w:val="0"/>
        <w:adjustRightInd w:val="0"/>
        <w:ind w:firstLine="540"/>
        <w:jc w:val="both"/>
        <w:rPr>
          <w:sz w:val="24"/>
          <w:szCs w:val="24"/>
        </w:rPr>
      </w:pPr>
      <w:r w:rsidRPr="003409ED">
        <w:rPr>
          <w:sz w:val="24"/>
          <w:szCs w:val="24"/>
        </w:rPr>
        <w:t>3.4.3. 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настоящего административного регламента.</w:t>
      </w:r>
    </w:p>
    <w:p w:rsidR="00AB05AD" w:rsidRPr="003409ED" w:rsidRDefault="00AB05AD" w:rsidP="00AB05AD">
      <w:pPr>
        <w:autoSpaceDE w:val="0"/>
        <w:autoSpaceDN w:val="0"/>
        <w:adjustRightInd w:val="0"/>
        <w:ind w:firstLine="540"/>
        <w:jc w:val="both"/>
        <w:rPr>
          <w:sz w:val="24"/>
          <w:szCs w:val="24"/>
        </w:rPr>
      </w:pPr>
      <w:r w:rsidRPr="003409ED">
        <w:rPr>
          <w:sz w:val="24"/>
          <w:szCs w:val="24"/>
        </w:rPr>
        <w:t>3.4.4. Максимальный срок исполнения административной процедуры -  3 дня со дня окончания приема документов и регистрации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3.4.5. Результатом исполнения административной процедуры является формирование и направление межведомственных запросов документов (информации).</w:t>
      </w:r>
    </w:p>
    <w:p w:rsidR="00AB05AD" w:rsidRPr="003409ED" w:rsidRDefault="00AB05AD" w:rsidP="00AB05AD">
      <w:pPr>
        <w:autoSpaceDE w:val="0"/>
        <w:autoSpaceDN w:val="0"/>
        <w:adjustRightInd w:val="0"/>
        <w:ind w:firstLine="540"/>
        <w:jc w:val="both"/>
        <w:rPr>
          <w:sz w:val="24"/>
          <w:szCs w:val="24"/>
        </w:rPr>
      </w:pPr>
    </w:p>
    <w:p w:rsidR="00AB05AD" w:rsidRPr="003409ED" w:rsidRDefault="00AB05AD" w:rsidP="00AB05AD">
      <w:pPr>
        <w:autoSpaceDE w:val="0"/>
        <w:autoSpaceDN w:val="0"/>
        <w:adjustRightInd w:val="0"/>
        <w:jc w:val="both"/>
        <w:rPr>
          <w:sz w:val="24"/>
          <w:szCs w:val="24"/>
          <w:u w:val="single"/>
        </w:rPr>
      </w:pPr>
    </w:p>
    <w:p w:rsidR="00AB05AD" w:rsidRPr="003409ED" w:rsidRDefault="00AB05AD" w:rsidP="00AB05AD">
      <w:pPr>
        <w:autoSpaceDE w:val="0"/>
        <w:autoSpaceDN w:val="0"/>
        <w:adjustRightInd w:val="0"/>
        <w:ind w:firstLine="540"/>
        <w:jc w:val="both"/>
        <w:rPr>
          <w:sz w:val="24"/>
          <w:szCs w:val="24"/>
          <w:u w:val="single"/>
        </w:rPr>
      </w:pPr>
      <w:r w:rsidRPr="003409ED">
        <w:rPr>
          <w:sz w:val="24"/>
          <w:szCs w:val="24"/>
          <w:u w:val="single"/>
        </w:rPr>
        <w:t>3.</w:t>
      </w:r>
      <w:r w:rsidR="009076BD">
        <w:rPr>
          <w:sz w:val="24"/>
          <w:szCs w:val="24"/>
          <w:u w:val="single"/>
        </w:rPr>
        <w:t>5</w:t>
      </w:r>
      <w:r w:rsidRPr="003409ED">
        <w:rPr>
          <w:sz w:val="24"/>
          <w:szCs w:val="24"/>
          <w:u w:val="single"/>
        </w:rPr>
        <w:t xml:space="preserve">. Рассмотрение заявления о предварительном согласовании, принятие решения по итогам рассмотрения.   </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9076BD">
        <w:rPr>
          <w:sz w:val="24"/>
          <w:szCs w:val="24"/>
        </w:rPr>
        <w:t>5</w:t>
      </w:r>
      <w:r w:rsidRPr="003409ED">
        <w:rPr>
          <w:sz w:val="24"/>
          <w:szCs w:val="24"/>
        </w:rPr>
        <w:t>.1. Основанием для начала выполнения административной процедуры является получение должностным лицом уполномоченного органа, ответственным за предоставление муниципальной услуги, всех документов (информации), необходимых для предоставления муниципальной услуги.</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9076BD">
        <w:rPr>
          <w:sz w:val="24"/>
          <w:szCs w:val="24"/>
        </w:rPr>
        <w:t>5</w:t>
      </w:r>
      <w:r w:rsidRPr="003409ED">
        <w:rPr>
          <w:sz w:val="24"/>
          <w:szCs w:val="24"/>
        </w:rPr>
        <w:t xml:space="preserve">.2. Должностное лицо уполномоченного органа, ответственное за предоставление муниципальной услуги, рассматривает представленные документы и информацию на предмет отсутствия (наличия) оснований для отказа в предварительном согласовании земельного участка, предусмотренных </w:t>
      </w:r>
      <w:hyperlink r:id="rId104" w:history="1">
        <w:r w:rsidRPr="003409ED">
          <w:rPr>
            <w:sz w:val="24"/>
            <w:szCs w:val="24"/>
          </w:rPr>
          <w:t>пунктом 2.</w:t>
        </w:r>
      </w:hyperlink>
      <w:r w:rsidRPr="003409ED">
        <w:rPr>
          <w:sz w:val="24"/>
          <w:szCs w:val="24"/>
        </w:rPr>
        <w:t>10.2 настоящего административного регламента.</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9076BD">
        <w:rPr>
          <w:sz w:val="24"/>
          <w:szCs w:val="24"/>
        </w:rPr>
        <w:t>5</w:t>
      </w:r>
      <w:r w:rsidRPr="003409ED">
        <w:rPr>
          <w:sz w:val="24"/>
          <w:szCs w:val="24"/>
        </w:rPr>
        <w:t>.3. По итогам рассмотрения должностное лицо уполномоченного органа, ответственное за предоставление муниципальной услуги, готовит проект решения о предварительном согласовании предоставления земельного участка или проект решения об отказе в предварительном согласовании предоставления земельного участка.</w:t>
      </w:r>
    </w:p>
    <w:p w:rsidR="00AB05AD" w:rsidRPr="003409ED" w:rsidRDefault="00AB05AD" w:rsidP="00AB05AD">
      <w:pPr>
        <w:autoSpaceDE w:val="0"/>
        <w:autoSpaceDN w:val="0"/>
        <w:adjustRightInd w:val="0"/>
        <w:spacing w:line="230" w:lineRule="auto"/>
        <w:jc w:val="both"/>
        <w:rPr>
          <w:sz w:val="24"/>
          <w:szCs w:val="24"/>
        </w:rPr>
      </w:pPr>
      <w:r w:rsidRPr="003409ED">
        <w:rPr>
          <w:sz w:val="24"/>
          <w:szCs w:val="24"/>
        </w:rPr>
        <w:t xml:space="preserve">        Проект решения об отказе в предварительном согласовании предоставления земельного участка готовится должностным лицом уполномоченного органа при наличии оснований для отказа в предварительном согласовании земельного участка, предусмотренных </w:t>
      </w:r>
      <w:hyperlink r:id="rId105" w:history="1">
        <w:r w:rsidRPr="003409ED">
          <w:rPr>
            <w:sz w:val="24"/>
            <w:szCs w:val="24"/>
          </w:rPr>
          <w:t>пунктом 2.</w:t>
        </w:r>
      </w:hyperlink>
      <w:r w:rsidRPr="003409ED">
        <w:rPr>
          <w:sz w:val="24"/>
          <w:szCs w:val="24"/>
        </w:rPr>
        <w:t>10.2 настоящего административного регламента.</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9076BD">
        <w:rPr>
          <w:sz w:val="24"/>
          <w:szCs w:val="24"/>
        </w:rPr>
        <w:t>5</w:t>
      </w:r>
      <w:r w:rsidRPr="003409ED">
        <w:rPr>
          <w:sz w:val="24"/>
          <w:szCs w:val="24"/>
        </w:rPr>
        <w:t>.4. При принятии решения о предварительном согласовании предоставления земельного участка в аренду в случае если к заявлению о предварительном согласовании,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7D28A3">
        <w:rPr>
          <w:sz w:val="24"/>
          <w:szCs w:val="24"/>
        </w:rPr>
        <w:t>5</w:t>
      </w:r>
      <w:r w:rsidRPr="003409ED">
        <w:rPr>
          <w:sz w:val="24"/>
          <w:szCs w:val="24"/>
        </w:rPr>
        <w:t>.5.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в аренду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в аренду, направленному заявителю, является схема расположения земельного участка.</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7D28A3">
        <w:rPr>
          <w:sz w:val="24"/>
          <w:szCs w:val="24"/>
        </w:rPr>
        <w:t>5</w:t>
      </w:r>
      <w:r w:rsidRPr="003409ED">
        <w:rPr>
          <w:sz w:val="24"/>
          <w:szCs w:val="24"/>
        </w:rPr>
        <w:t>.6. При наличии в письменной форме согласия лица, обратившегося с заявлением о предварительном согласовании,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AB05AD" w:rsidRPr="003409ED" w:rsidRDefault="00AB05AD" w:rsidP="00AB05AD">
      <w:pPr>
        <w:autoSpaceDE w:val="0"/>
        <w:autoSpaceDN w:val="0"/>
        <w:adjustRightInd w:val="0"/>
        <w:ind w:firstLine="500"/>
        <w:jc w:val="both"/>
        <w:rPr>
          <w:sz w:val="24"/>
          <w:szCs w:val="24"/>
        </w:rPr>
      </w:pPr>
      <w:r w:rsidRPr="003409ED">
        <w:rPr>
          <w:sz w:val="24"/>
          <w:szCs w:val="24"/>
        </w:rPr>
        <w:t>3.</w:t>
      </w:r>
      <w:r w:rsidR="007D28A3">
        <w:rPr>
          <w:sz w:val="24"/>
          <w:szCs w:val="24"/>
        </w:rPr>
        <w:t>5</w:t>
      </w:r>
      <w:r w:rsidRPr="003409ED">
        <w:rPr>
          <w:sz w:val="24"/>
          <w:szCs w:val="24"/>
        </w:rPr>
        <w:t>.7. Лицо, в отношении которого было принято решение о предварительном согласовании предоставления земельного участка в аренду, обеспечивает выполнение кадастровых работ, необходимых для образования испрашиваемого земельного участка или уточнения его границ.</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7D28A3">
        <w:rPr>
          <w:sz w:val="24"/>
          <w:szCs w:val="24"/>
        </w:rPr>
        <w:t>5</w:t>
      </w:r>
      <w:r w:rsidRPr="003409ED">
        <w:rPr>
          <w:sz w:val="24"/>
          <w:szCs w:val="24"/>
        </w:rPr>
        <w:t>.8. Решение об отказе в предварительном согласовании предоставления земельного участка в аренду должно быть обоснованным и содержать все основания отказа. В случае, если к заявлению о предварительном согласовании прилагалась схема расположения земельного участка, решение об отказе в предварительном согласовании предоставления земельного участка в аренду должно содержать указание на отказ в утверждении схемы расположения земельного участка.</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7D28A3">
        <w:rPr>
          <w:sz w:val="24"/>
          <w:szCs w:val="24"/>
        </w:rPr>
        <w:t>5</w:t>
      </w:r>
      <w:r w:rsidRPr="003409ED">
        <w:rPr>
          <w:sz w:val="24"/>
          <w:szCs w:val="24"/>
        </w:rPr>
        <w:t>.9. Проект решения о предварительном согласовании или проект решения об отказе в предварительном согласовании представляется должностным лицом уполномоченного органа, ответственным за предоставление муниципальной услуги, на подпись руководителю уполномоченного органа или уполномоченному им должностному лицу.</w:t>
      </w:r>
    </w:p>
    <w:p w:rsidR="00AB05AD" w:rsidRPr="003409ED" w:rsidRDefault="00AB05AD" w:rsidP="00AB05AD">
      <w:pPr>
        <w:tabs>
          <w:tab w:val="left" w:pos="567"/>
        </w:tabs>
        <w:ind w:firstLine="500"/>
        <w:jc w:val="both"/>
        <w:rPr>
          <w:sz w:val="24"/>
          <w:szCs w:val="24"/>
        </w:rPr>
      </w:pPr>
      <w:r w:rsidRPr="003409ED">
        <w:rPr>
          <w:sz w:val="24"/>
          <w:szCs w:val="24"/>
        </w:rPr>
        <w:t>3.</w:t>
      </w:r>
      <w:r w:rsidR="007D28A3">
        <w:rPr>
          <w:sz w:val="24"/>
          <w:szCs w:val="24"/>
        </w:rPr>
        <w:t>5</w:t>
      </w:r>
      <w:r w:rsidRPr="003409ED">
        <w:rPr>
          <w:sz w:val="24"/>
          <w:szCs w:val="24"/>
        </w:rPr>
        <w:t>.10. Руководитель уполномоченного органа или уполномоченное им должностное лицо, рассмотрев полученные документы, в случае отсутствия замечаний подписывает соответствующее решение</w:t>
      </w:r>
      <w:r w:rsidRPr="003409ED">
        <w:rPr>
          <w:kern w:val="2"/>
          <w:sz w:val="24"/>
          <w:szCs w:val="24"/>
          <w:lang w:eastAsia="ar-SA"/>
        </w:rPr>
        <w:t>.</w:t>
      </w:r>
    </w:p>
    <w:p w:rsidR="00AB05AD" w:rsidRPr="003409ED" w:rsidRDefault="00AB05AD" w:rsidP="00AB05AD">
      <w:pPr>
        <w:tabs>
          <w:tab w:val="left" w:pos="-100"/>
        </w:tabs>
        <w:ind w:firstLine="500"/>
        <w:jc w:val="both"/>
        <w:rPr>
          <w:sz w:val="24"/>
          <w:szCs w:val="24"/>
        </w:rPr>
      </w:pPr>
      <w:r w:rsidRPr="003409ED">
        <w:rPr>
          <w:sz w:val="24"/>
          <w:szCs w:val="24"/>
        </w:rPr>
        <w:t>3.</w:t>
      </w:r>
      <w:r w:rsidR="007D28A3">
        <w:rPr>
          <w:sz w:val="24"/>
          <w:szCs w:val="24"/>
        </w:rPr>
        <w:t>5</w:t>
      </w:r>
      <w:r w:rsidRPr="003409ED">
        <w:rPr>
          <w:sz w:val="24"/>
          <w:szCs w:val="24"/>
        </w:rPr>
        <w:t>.11. Подписанное решение регистрируется должностным лицом, уполномоченного органа, ответственным за предоставление муниципальной услуги, в установленном порядке.</w:t>
      </w:r>
    </w:p>
    <w:p w:rsidR="00AB05AD" w:rsidRPr="003409ED" w:rsidRDefault="00AB05AD" w:rsidP="00AB05AD">
      <w:pPr>
        <w:autoSpaceDE w:val="0"/>
        <w:autoSpaceDN w:val="0"/>
        <w:adjustRightInd w:val="0"/>
        <w:ind w:firstLine="500"/>
        <w:jc w:val="both"/>
        <w:rPr>
          <w:sz w:val="24"/>
          <w:szCs w:val="24"/>
        </w:rPr>
      </w:pPr>
      <w:r w:rsidRPr="003409ED">
        <w:rPr>
          <w:sz w:val="24"/>
          <w:szCs w:val="24"/>
        </w:rPr>
        <w:t>3.</w:t>
      </w:r>
      <w:r w:rsidR="007D28A3">
        <w:rPr>
          <w:sz w:val="24"/>
          <w:szCs w:val="24"/>
        </w:rPr>
        <w:t>5</w:t>
      </w:r>
      <w:r w:rsidRPr="003409ED">
        <w:rPr>
          <w:sz w:val="24"/>
          <w:szCs w:val="24"/>
        </w:rPr>
        <w:t>.12. Решение уполномоченного органа выдается заявителю под расписку либо направляется ему должностном лицом, ответственным за предоставление муниципальной услуги, указанным в заявлении способом:</w:t>
      </w:r>
    </w:p>
    <w:p w:rsidR="00AB05AD" w:rsidRPr="003409ED" w:rsidRDefault="00AB05AD" w:rsidP="00AB05AD">
      <w:pPr>
        <w:autoSpaceDE w:val="0"/>
        <w:autoSpaceDN w:val="0"/>
        <w:adjustRightInd w:val="0"/>
        <w:ind w:firstLine="500"/>
        <w:jc w:val="both"/>
        <w:rPr>
          <w:sz w:val="24"/>
          <w:szCs w:val="24"/>
        </w:rPr>
      </w:pPr>
      <w:r w:rsidRPr="003409ED">
        <w:rPr>
          <w:sz w:val="24"/>
          <w:szCs w:val="24"/>
        </w:rPr>
        <w:t>- посредством почтового отправления (по адресу, указанному в заявлении);</w:t>
      </w:r>
    </w:p>
    <w:p w:rsidR="00AB05AD" w:rsidRPr="003409ED" w:rsidRDefault="00AB05AD" w:rsidP="00AB05AD">
      <w:pPr>
        <w:autoSpaceDE w:val="0"/>
        <w:autoSpaceDN w:val="0"/>
        <w:adjustRightInd w:val="0"/>
        <w:ind w:firstLine="500"/>
        <w:jc w:val="both"/>
        <w:rPr>
          <w:sz w:val="24"/>
          <w:szCs w:val="24"/>
        </w:rPr>
      </w:pPr>
      <w:r w:rsidRPr="003409ED">
        <w:rPr>
          <w:sz w:val="24"/>
          <w:szCs w:val="24"/>
        </w:rPr>
        <w:t>- 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AB05AD" w:rsidRPr="003409ED" w:rsidRDefault="00AB05AD" w:rsidP="00AB05AD">
      <w:pPr>
        <w:autoSpaceDE w:val="0"/>
        <w:autoSpaceDN w:val="0"/>
        <w:adjustRightInd w:val="0"/>
        <w:ind w:firstLine="500"/>
        <w:jc w:val="both"/>
        <w:rPr>
          <w:sz w:val="24"/>
          <w:szCs w:val="24"/>
        </w:rPr>
      </w:pPr>
      <w:r w:rsidRPr="003409ED">
        <w:rPr>
          <w:sz w:val="24"/>
          <w:szCs w:val="24"/>
        </w:rPr>
        <w:t>- в виде электронного документа, который направляется уполномоченным органом заявителю посредством электронной почты.</w:t>
      </w:r>
    </w:p>
    <w:p w:rsidR="00AB05AD" w:rsidRPr="003409ED" w:rsidRDefault="00AB05AD" w:rsidP="00AB05AD">
      <w:pPr>
        <w:autoSpaceDE w:val="0"/>
        <w:autoSpaceDN w:val="0"/>
        <w:adjustRightInd w:val="0"/>
        <w:ind w:firstLine="500"/>
        <w:jc w:val="both"/>
        <w:rPr>
          <w:sz w:val="24"/>
          <w:szCs w:val="24"/>
        </w:rPr>
      </w:pPr>
      <w:r w:rsidRPr="003409ED">
        <w:rPr>
          <w:sz w:val="24"/>
          <w:szCs w:val="24"/>
        </w:rPr>
        <w:t>В случае представления заявления через МФЦ решение направляется в МФЦ для его передачи заявителю, если им не указан иной способ его получения.</w:t>
      </w:r>
    </w:p>
    <w:p w:rsidR="00AB05AD" w:rsidRPr="003409ED" w:rsidRDefault="00AB05AD" w:rsidP="00AB05AD">
      <w:pPr>
        <w:autoSpaceDE w:val="0"/>
        <w:autoSpaceDN w:val="0"/>
        <w:adjustRightInd w:val="0"/>
        <w:ind w:firstLine="500"/>
        <w:jc w:val="both"/>
        <w:rPr>
          <w:sz w:val="24"/>
          <w:szCs w:val="24"/>
        </w:rPr>
      </w:pPr>
      <w:r w:rsidRPr="003409ED">
        <w:rPr>
          <w:sz w:val="24"/>
          <w:szCs w:val="24"/>
        </w:rPr>
        <w:t>3.</w:t>
      </w:r>
      <w:r w:rsidR="007D28A3">
        <w:rPr>
          <w:sz w:val="24"/>
          <w:szCs w:val="24"/>
        </w:rPr>
        <w:t>5</w:t>
      </w:r>
      <w:r w:rsidRPr="003409ED">
        <w:rPr>
          <w:sz w:val="24"/>
          <w:szCs w:val="24"/>
        </w:rPr>
        <w:t>.13. Максимальный срок исполнения административной процедуры -  16 дней с момента получения должностным лицом уполномоченного органа, ответственным за предоставление муниципальной услуги,  всех документов (информации), в том числе полученных в рамках межведомственного информационного взаимодействия, необходимых для предоставления муниципальной услуги.</w:t>
      </w:r>
    </w:p>
    <w:p w:rsidR="00AB05AD" w:rsidRPr="003409ED" w:rsidRDefault="00AB05AD" w:rsidP="00AB05AD">
      <w:pPr>
        <w:autoSpaceDE w:val="0"/>
        <w:autoSpaceDN w:val="0"/>
        <w:adjustRightInd w:val="0"/>
        <w:ind w:firstLine="500"/>
        <w:jc w:val="both"/>
        <w:rPr>
          <w:sz w:val="24"/>
          <w:szCs w:val="24"/>
        </w:rPr>
      </w:pPr>
      <w:r w:rsidRPr="003409ED">
        <w:rPr>
          <w:sz w:val="24"/>
          <w:szCs w:val="24"/>
        </w:rPr>
        <w:t>3.</w:t>
      </w:r>
      <w:r w:rsidR="007D28A3">
        <w:rPr>
          <w:sz w:val="24"/>
          <w:szCs w:val="24"/>
        </w:rPr>
        <w:t>5</w:t>
      </w:r>
      <w:r w:rsidRPr="003409ED">
        <w:rPr>
          <w:sz w:val="24"/>
          <w:szCs w:val="24"/>
        </w:rPr>
        <w:t>.14. Результатом исполнения административной процедуры является:</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 решение уполномоченного органа о предварительном согласовании предоставления земельного участка в аренду;</w:t>
      </w:r>
    </w:p>
    <w:p w:rsidR="00AB05AD" w:rsidRPr="003409ED" w:rsidRDefault="00AB05AD" w:rsidP="00AB05AD">
      <w:pPr>
        <w:widowControl w:val="0"/>
        <w:autoSpaceDE w:val="0"/>
        <w:autoSpaceDN w:val="0"/>
        <w:adjustRightInd w:val="0"/>
        <w:ind w:firstLine="540"/>
        <w:jc w:val="both"/>
        <w:rPr>
          <w:sz w:val="24"/>
          <w:szCs w:val="24"/>
        </w:rPr>
      </w:pPr>
      <w:r w:rsidRPr="003409ED">
        <w:rPr>
          <w:sz w:val="24"/>
          <w:szCs w:val="24"/>
        </w:rPr>
        <w:t>- решение уполномоченного органа об отказе в предварительном согласовании предоставления земельного участка в аренду.</w:t>
      </w:r>
    </w:p>
    <w:p w:rsidR="00AB05AD" w:rsidRPr="003409ED" w:rsidRDefault="00AB05AD" w:rsidP="00AB05AD">
      <w:pPr>
        <w:autoSpaceDE w:val="0"/>
        <w:autoSpaceDN w:val="0"/>
        <w:adjustRightInd w:val="0"/>
        <w:ind w:firstLine="540"/>
        <w:jc w:val="both"/>
        <w:rPr>
          <w:sz w:val="24"/>
          <w:szCs w:val="24"/>
        </w:rPr>
      </w:pPr>
    </w:p>
    <w:p w:rsidR="00AB05AD" w:rsidRPr="003409ED" w:rsidRDefault="00AB05AD" w:rsidP="00AB05AD">
      <w:pPr>
        <w:autoSpaceDE w:val="0"/>
        <w:autoSpaceDN w:val="0"/>
        <w:adjustRightInd w:val="0"/>
        <w:ind w:firstLine="540"/>
        <w:jc w:val="both"/>
        <w:rPr>
          <w:sz w:val="24"/>
          <w:szCs w:val="24"/>
          <w:u w:val="single"/>
        </w:rPr>
      </w:pPr>
      <w:r w:rsidRPr="003409ED">
        <w:rPr>
          <w:sz w:val="24"/>
          <w:szCs w:val="24"/>
        </w:rPr>
        <w:t>3.</w:t>
      </w:r>
      <w:r w:rsidR="007D28A3">
        <w:rPr>
          <w:sz w:val="24"/>
          <w:szCs w:val="24"/>
        </w:rPr>
        <w:t>6</w:t>
      </w:r>
      <w:r w:rsidRPr="003409ED">
        <w:rPr>
          <w:sz w:val="24"/>
          <w:szCs w:val="24"/>
        </w:rPr>
        <w:t xml:space="preserve">. </w:t>
      </w:r>
      <w:r w:rsidRPr="003409ED">
        <w:rPr>
          <w:sz w:val="24"/>
          <w:szCs w:val="24"/>
          <w:u w:val="single"/>
        </w:rPr>
        <w:t>Прием и регистрация заявления о предоставлении земельного участка в аренду, в том числе, поступившего в электронной форме и прилагаемых к нему документов либо отказ в приеме к рассмотрению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7D28A3">
        <w:rPr>
          <w:sz w:val="24"/>
          <w:szCs w:val="24"/>
        </w:rPr>
        <w:t>6</w:t>
      </w:r>
      <w:r w:rsidRPr="003409ED">
        <w:rPr>
          <w:sz w:val="24"/>
          <w:szCs w:val="24"/>
        </w:rPr>
        <w:t>.1. Основанием для начала административной процедуры является поступление в уполномоченный орган заявления о предоставлении земельного участка в аренду и прилагаемых к нему документов, предусмотренных пунктом 2.6.2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rsidR="00AB05AD" w:rsidRPr="003409ED" w:rsidRDefault="00AB05AD" w:rsidP="00AB05AD">
      <w:pPr>
        <w:autoSpaceDE w:val="0"/>
        <w:ind w:firstLine="540"/>
        <w:jc w:val="both"/>
        <w:rPr>
          <w:sz w:val="24"/>
          <w:szCs w:val="24"/>
        </w:rPr>
      </w:pPr>
      <w:r w:rsidRPr="003409ED">
        <w:rPr>
          <w:sz w:val="24"/>
          <w:szCs w:val="24"/>
        </w:rPr>
        <w:t>3.</w:t>
      </w:r>
      <w:r w:rsidR="007D28A3">
        <w:rPr>
          <w:sz w:val="24"/>
          <w:szCs w:val="24"/>
        </w:rPr>
        <w:t>6</w:t>
      </w:r>
      <w:r w:rsidRPr="003409ED">
        <w:rPr>
          <w:sz w:val="24"/>
          <w:szCs w:val="24"/>
        </w:rPr>
        <w:t>.2. Прием заявления о предоставлении земельного участка в аренду и прилагаемых к нему документов осуществляет должностное лицо уполномоченного органа, ответственное за предоставление муниципальной услуги.</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7D28A3">
        <w:rPr>
          <w:sz w:val="24"/>
          <w:szCs w:val="24"/>
        </w:rPr>
        <w:t>6</w:t>
      </w:r>
      <w:r w:rsidRPr="003409ED">
        <w:rPr>
          <w:sz w:val="24"/>
          <w:szCs w:val="24"/>
        </w:rPr>
        <w:t>.3. Должностное лицо уполномоченного органа, ответственное за предоставление муниципальной услуги, принимает и регистрирует заявление о предоставлении земельного участка в аренду с прилагаемыми к нему документами, а также заверяет копии документов, представленных заявителем в подлиннике.</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7D28A3">
        <w:rPr>
          <w:sz w:val="24"/>
          <w:szCs w:val="24"/>
        </w:rPr>
        <w:t>6</w:t>
      </w:r>
      <w:r w:rsidRPr="003409ED">
        <w:rPr>
          <w:sz w:val="24"/>
          <w:szCs w:val="24"/>
        </w:rPr>
        <w:t>.4. Получение заявления и прилагаемых к нему документов подтверждается уполномоченным органом путем выдачи (направления) заявителю расписки в получении документов.</w:t>
      </w:r>
    </w:p>
    <w:p w:rsidR="00AB05AD" w:rsidRPr="003409ED" w:rsidRDefault="00AB05AD" w:rsidP="00AB05AD">
      <w:pPr>
        <w:autoSpaceDE w:val="0"/>
        <w:autoSpaceDN w:val="0"/>
        <w:adjustRightInd w:val="0"/>
        <w:ind w:firstLine="540"/>
        <w:jc w:val="both"/>
        <w:rPr>
          <w:sz w:val="24"/>
          <w:szCs w:val="24"/>
        </w:rPr>
      </w:pPr>
      <w:r w:rsidRPr="003409ED">
        <w:rPr>
          <w:sz w:val="24"/>
          <w:szCs w:val="24"/>
        </w:rPr>
        <w:t>Получение заявления о предоставлении земельного участка в аренду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7D28A3">
        <w:rPr>
          <w:sz w:val="24"/>
          <w:szCs w:val="24"/>
        </w:rPr>
        <w:t>6</w:t>
      </w:r>
      <w:r w:rsidRPr="003409ED">
        <w:rPr>
          <w:sz w:val="24"/>
          <w:szCs w:val="24"/>
        </w:rPr>
        <w:t>.5. В случае представления заявления о предоставлении земельного участка в аренду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2.6.2.1  настоящего административного регламента, Приказа № 7, а также на предмет соблюдения установленных условий признания действительности в заявлении квалифицированной подписи.</w:t>
      </w:r>
    </w:p>
    <w:p w:rsidR="00AB05AD" w:rsidRPr="003409ED" w:rsidRDefault="00AB05AD" w:rsidP="00AB05AD">
      <w:pPr>
        <w:autoSpaceDE w:val="0"/>
        <w:autoSpaceDN w:val="0"/>
        <w:adjustRightInd w:val="0"/>
        <w:ind w:firstLine="540"/>
        <w:jc w:val="both"/>
        <w:rPr>
          <w:sz w:val="24"/>
          <w:szCs w:val="24"/>
        </w:rPr>
      </w:pPr>
      <w:r w:rsidRPr="003409ED">
        <w:rPr>
          <w:sz w:val="24"/>
          <w:szCs w:val="24"/>
        </w:rPr>
        <w:t>При наличии оснований, предусмотренных пунктом 2.7 настоящего административного регламента, уполномоченный орган принимает решение об отказе в приеме к рассмотрению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В случае выявления в результате проверки в заявлении и прилагаемых к нему документов нарушений требований, установленных пунктом 2.6.2.1 настоящего административного регламента, Приказом № 7, уполномоченный орган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AB05AD" w:rsidRPr="003409ED" w:rsidRDefault="00AB05AD" w:rsidP="00AB05AD">
      <w:pPr>
        <w:autoSpaceDE w:val="0"/>
        <w:autoSpaceDN w:val="0"/>
        <w:adjustRightInd w:val="0"/>
        <w:jc w:val="both"/>
        <w:rPr>
          <w:sz w:val="24"/>
          <w:szCs w:val="24"/>
        </w:rPr>
      </w:pPr>
      <w:r w:rsidRPr="003409ED">
        <w:rPr>
          <w:sz w:val="24"/>
          <w:szCs w:val="24"/>
        </w:rPr>
        <w:t xml:space="preserve">        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hyperlink r:id="rId106" w:history="1">
        <w:r w:rsidRPr="003409ED">
          <w:rPr>
            <w:sz w:val="24"/>
            <w:szCs w:val="24"/>
          </w:rPr>
          <w:t>статьи 11</w:t>
        </w:r>
      </w:hyperlink>
      <w:r w:rsidRPr="003409ED">
        <w:rPr>
          <w:sz w:val="24"/>
          <w:szCs w:val="24"/>
        </w:rPr>
        <w:t xml:space="preserve"> Федерального закона "Об электронной подписи", которые послужили основанием для принятия указанного решения. </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7D28A3">
        <w:rPr>
          <w:sz w:val="24"/>
          <w:szCs w:val="24"/>
        </w:rPr>
        <w:t>6</w:t>
      </w:r>
      <w:r w:rsidRPr="003409ED">
        <w:rPr>
          <w:sz w:val="24"/>
          <w:szCs w:val="24"/>
        </w:rPr>
        <w:t>.6. Максимальный срок исполнения административной процедуры:</w:t>
      </w:r>
    </w:p>
    <w:p w:rsidR="00AB05AD" w:rsidRPr="003409ED" w:rsidRDefault="00AB05AD" w:rsidP="00AB05AD">
      <w:pPr>
        <w:pStyle w:val="af"/>
        <w:jc w:val="both"/>
        <w:rPr>
          <w:sz w:val="24"/>
          <w:szCs w:val="24"/>
        </w:rPr>
      </w:pPr>
      <w:r w:rsidRPr="003409ED">
        <w:rPr>
          <w:sz w:val="24"/>
          <w:szCs w:val="24"/>
        </w:rPr>
        <w:t xml:space="preserve">        - при личном приеме граждан  –  не  более 20 минут;</w:t>
      </w:r>
    </w:p>
    <w:p w:rsidR="00AB05AD" w:rsidRPr="003409ED" w:rsidRDefault="00AB05AD" w:rsidP="00AB05AD">
      <w:pPr>
        <w:pStyle w:val="af"/>
        <w:jc w:val="both"/>
        <w:rPr>
          <w:sz w:val="24"/>
          <w:szCs w:val="24"/>
        </w:rPr>
      </w:pPr>
      <w:r w:rsidRPr="003409ED">
        <w:rPr>
          <w:sz w:val="24"/>
          <w:szCs w:val="24"/>
        </w:rPr>
        <w:t xml:space="preserve">        - при поступлении заявления и документов по почте, через МФЦ – не более 3 дней со дня поступления в уполномоченный орган;</w:t>
      </w:r>
    </w:p>
    <w:p w:rsidR="00AB05AD" w:rsidRPr="003409ED" w:rsidRDefault="00AB05AD" w:rsidP="00AB05AD">
      <w:pPr>
        <w:ind w:firstLine="540"/>
        <w:jc w:val="both"/>
        <w:rPr>
          <w:iCs/>
          <w:sz w:val="24"/>
          <w:szCs w:val="24"/>
        </w:rPr>
      </w:pPr>
      <w:r w:rsidRPr="003409ED">
        <w:rPr>
          <w:iCs/>
          <w:sz w:val="24"/>
          <w:szCs w:val="24"/>
        </w:rPr>
        <w:t>- при поступлении заявления в электронной форме по информационной системе:</w:t>
      </w:r>
    </w:p>
    <w:p w:rsidR="00AB05AD" w:rsidRPr="003409ED" w:rsidRDefault="00AB05AD" w:rsidP="00AB05AD">
      <w:pPr>
        <w:ind w:firstLine="540"/>
        <w:jc w:val="both"/>
        <w:rPr>
          <w:iCs/>
          <w:sz w:val="24"/>
          <w:szCs w:val="24"/>
        </w:rPr>
      </w:pPr>
      <w:r w:rsidRPr="003409ED">
        <w:rPr>
          <w:iCs/>
          <w:sz w:val="24"/>
          <w:szCs w:val="24"/>
        </w:rPr>
        <w:t>регистрация заявления осуществляется не позднее 1 рабочего дня со дня поступления заявления в уполномоченный орган;</w:t>
      </w:r>
    </w:p>
    <w:p w:rsidR="00AB05AD" w:rsidRPr="003409ED" w:rsidRDefault="00AB05AD" w:rsidP="00AB05AD">
      <w:pPr>
        <w:ind w:firstLine="540"/>
        <w:jc w:val="both"/>
        <w:rPr>
          <w:iCs/>
          <w:sz w:val="24"/>
          <w:szCs w:val="24"/>
        </w:rPr>
      </w:pPr>
      <w:r w:rsidRPr="003409ED">
        <w:rPr>
          <w:iCs/>
          <w:sz w:val="24"/>
          <w:szCs w:val="24"/>
        </w:rPr>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rsidR="00AB05AD" w:rsidRPr="003409ED" w:rsidRDefault="00AB05AD" w:rsidP="00AB05AD">
      <w:pPr>
        <w:ind w:firstLine="540"/>
        <w:jc w:val="both"/>
        <w:rPr>
          <w:sz w:val="24"/>
          <w:szCs w:val="24"/>
        </w:rPr>
      </w:pPr>
      <w:r w:rsidRPr="003409ED">
        <w:rPr>
          <w:iCs/>
          <w:sz w:val="24"/>
          <w:szCs w:val="24"/>
        </w:rPr>
        <w:t xml:space="preserve">уведомление </w:t>
      </w:r>
      <w:r w:rsidRPr="003409ED">
        <w:rPr>
          <w:sz w:val="24"/>
          <w:szCs w:val="24"/>
        </w:rPr>
        <w:t xml:space="preserve">об отказе в приеме к рассмотрению заявления, в случае выявления в ходе проверки квалифицированной подписи заявителя несоблюдения установленных условий признания ее действительности </w:t>
      </w:r>
      <w:r w:rsidRPr="003409ED">
        <w:rPr>
          <w:iCs/>
          <w:sz w:val="24"/>
          <w:szCs w:val="24"/>
        </w:rPr>
        <w:t xml:space="preserve">направляется в течение 3 дней со дня </w:t>
      </w:r>
      <w:r w:rsidRPr="003409ED">
        <w:rPr>
          <w:sz w:val="24"/>
          <w:szCs w:val="24"/>
        </w:rPr>
        <w:t>завершения проведения такой проверки.</w:t>
      </w:r>
      <w:r w:rsidRPr="003409ED">
        <w:rPr>
          <w:iCs/>
          <w:sz w:val="24"/>
          <w:szCs w:val="24"/>
        </w:rPr>
        <w:t xml:space="preserve"> </w:t>
      </w:r>
    </w:p>
    <w:p w:rsidR="00AB05AD" w:rsidRPr="003409ED" w:rsidRDefault="00AB05AD" w:rsidP="00AB05AD">
      <w:pPr>
        <w:autoSpaceDE w:val="0"/>
        <w:autoSpaceDN w:val="0"/>
        <w:adjustRightInd w:val="0"/>
        <w:ind w:firstLine="540"/>
        <w:jc w:val="both"/>
        <w:rPr>
          <w:sz w:val="24"/>
          <w:szCs w:val="24"/>
        </w:rPr>
      </w:pPr>
      <w:r w:rsidRPr="003409ED">
        <w:rPr>
          <w:sz w:val="24"/>
          <w:szCs w:val="24"/>
        </w:rPr>
        <w:t>3.</w:t>
      </w:r>
      <w:r w:rsidR="007D28A3">
        <w:rPr>
          <w:sz w:val="24"/>
          <w:szCs w:val="24"/>
        </w:rPr>
        <w:t>6</w:t>
      </w:r>
      <w:r w:rsidRPr="003409ED">
        <w:rPr>
          <w:sz w:val="24"/>
          <w:szCs w:val="24"/>
        </w:rPr>
        <w:t>.7. Результатом исполнения административной процедуры является:</w:t>
      </w:r>
    </w:p>
    <w:p w:rsidR="00AB05AD" w:rsidRPr="003409ED" w:rsidRDefault="00AB05AD" w:rsidP="00AB05AD">
      <w:pPr>
        <w:autoSpaceDE w:val="0"/>
        <w:autoSpaceDN w:val="0"/>
        <w:adjustRightInd w:val="0"/>
        <w:ind w:firstLine="540"/>
        <w:jc w:val="both"/>
        <w:rPr>
          <w:sz w:val="24"/>
          <w:szCs w:val="24"/>
        </w:rPr>
      </w:pPr>
      <w:r w:rsidRPr="003409ED">
        <w:rPr>
          <w:sz w:val="24"/>
          <w:szCs w:val="24"/>
        </w:rPr>
        <w:t>- прием и регистрация заявления о предоставлении земельного участка в аренду,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rsidR="00AB05AD" w:rsidRPr="003409ED" w:rsidRDefault="00AB05AD" w:rsidP="00AB05AD">
      <w:pPr>
        <w:autoSpaceDE w:val="0"/>
        <w:autoSpaceDN w:val="0"/>
        <w:adjustRightInd w:val="0"/>
        <w:ind w:firstLine="540"/>
        <w:jc w:val="both"/>
        <w:rPr>
          <w:sz w:val="24"/>
          <w:szCs w:val="24"/>
        </w:rPr>
      </w:pPr>
      <w:r w:rsidRPr="003409ED">
        <w:rPr>
          <w:sz w:val="24"/>
          <w:szCs w:val="24"/>
        </w:rPr>
        <w:t>- направление уведомления о допущенных заявителем нарушениях требований к документам, представленных в электронной форме или уведомления об отказе в приеме к рассмотрению заявления, поступившего в электронной форме (в случае выявления несоблюдения установленных условий признания действительности квалифицированной подписи).</w:t>
      </w:r>
    </w:p>
    <w:p w:rsidR="00AB05AD" w:rsidRPr="003409ED" w:rsidRDefault="00AB05AD" w:rsidP="00AB05AD">
      <w:pPr>
        <w:autoSpaceDE w:val="0"/>
        <w:autoSpaceDN w:val="0"/>
        <w:adjustRightInd w:val="0"/>
        <w:ind w:firstLine="540"/>
        <w:jc w:val="both"/>
        <w:rPr>
          <w:sz w:val="24"/>
          <w:szCs w:val="24"/>
        </w:rPr>
      </w:pPr>
    </w:p>
    <w:p w:rsidR="00AB05AD" w:rsidRPr="003409ED" w:rsidRDefault="00AB05AD" w:rsidP="00AB05AD">
      <w:pPr>
        <w:autoSpaceDE w:val="0"/>
        <w:autoSpaceDN w:val="0"/>
        <w:adjustRightInd w:val="0"/>
        <w:ind w:firstLine="540"/>
        <w:jc w:val="both"/>
        <w:rPr>
          <w:sz w:val="24"/>
          <w:szCs w:val="24"/>
          <w:u w:val="single"/>
        </w:rPr>
      </w:pPr>
      <w:r w:rsidRPr="003409ED">
        <w:rPr>
          <w:sz w:val="24"/>
          <w:szCs w:val="24"/>
          <w:u w:val="single"/>
        </w:rPr>
        <w:t>3.</w:t>
      </w:r>
      <w:r w:rsidR="007D28A3">
        <w:rPr>
          <w:sz w:val="24"/>
          <w:szCs w:val="24"/>
          <w:u w:val="single"/>
        </w:rPr>
        <w:t>7</w:t>
      </w:r>
      <w:r w:rsidRPr="003409ED">
        <w:rPr>
          <w:sz w:val="24"/>
          <w:szCs w:val="24"/>
          <w:u w:val="single"/>
        </w:rPr>
        <w:t>. Возврат заявления о предоставлении земельного участка.</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7</w:t>
      </w:r>
      <w:r w:rsidRPr="00934CDC">
        <w:rPr>
          <w:sz w:val="24"/>
          <w:szCs w:val="24"/>
        </w:rPr>
        <w:t>.1. Основанием для начала административной процедуры является прием и регистрация заявления о предоставлении земельного участка.</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7</w:t>
      </w:r>
      <w:r w:rsidRPr="00934CDC">
        <w:rPr>
          <w:sz w:val="24"/>
          <w:szCs w:val="24"/>
        </w:rPr>
        <w:t>.2. Должностное лицо уполномоченного органа, ответственное за предоставление муниципальной услуги, проверяет поступивший пакет документов на предмет выявления оснований, указанных в пункте 2.9 настоящего административного регламента, и в случае их выявления подготавливает проект письма в адрес заявителя о возврате заявления и приложенных к нему документов с указанием причины возврата (далее – письмо) и передает его на подпись руководителю уполномоченного органа или уполномоченному им должностному лицу.</w:t>
      </w:r>
    </w:p>
    <w:p w:rsidR="00AB05AD" w:rsidRPr="00934CDC" w:rsidRDefault="00AB05AD" w:rsidP="00AB05AD">
      <w:pPr>
        <w:autoSpaceDE w:val="0"/>
        <w:autoSpaceDN w:val="0"/>
        <w:adjustRightInd w:val="0"/>
        <w:ind w:firstLine="540"/>
        <w:jc w:val="both"/>
        <w:rPr>
          <w:sz w:val="24"/>
          <w:szCs w:val="24"/>
        </w:rPr>
      </w:pPr>
      <w:r w:rsidRPr="00934CDC">
        <w:rPr>
          <w:sz w:val="24"/>
          <w:szCs w:val="24"/>
        </w:rPr>
        <w:t>В случае отсутствия оснований для возврата заявления о предоставлении земельного участка, указанных в пункте 2.9 настоящего административного регламента, должностное лицо уполномоченного органа, ответственное за предоставление муниципальной услуги, переходит к выполнению следующей административной процедуры, предусмотренной пунктом 3.9 настоящего административного регламента.</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7</w:t>
      </w:r>
      <w:r w:rsidRPr="00934CDC">
        <w:rPr>
          <w:sz w:val="24"/>
          <w:szCs w:val="24"/>
        </w:rPr>
        <w:t>.3. Руководитель уполномоченного органа или уполномоченное им должностное лицо рассматривает полученный проект письма и в случае отсутствия замечаний подписывает его.</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7</w:t>
      </w:r>
      <w:r w:rsidRPr="00934CDC">
        <w:rPr>
          <w:sz w:val="24"/>
          <w:szCs w:val="24"/>
        </w:rPr>
        <w:t xml:space="preserve">.4. Должностное лицо уполномоченного органа, уполномоченное на предоставление муниципальной услуги, регистрирует письмо в установленном порядке и обеспечивает направление в адрес заявителя (вручение заявителю, его представителю) данного письма и полученного от заявителя комплекта документов. </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7</w:t>
      </w:r>
      <w:r w:rsidRPr="00934CDC">
        <w:rPr>
          <w:sz w:val="24"/>
          <w:szCs w:val="24"/>
        </w:rPr>
        <w:t>.5. Максимальный срок исполнения административной процедуры – 10 дней  со дня поступления заявления о предоставлении земельного участка.</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7</w:t>
      </w:r>
      <w:r w:rsidRPr="00934CDC">
        <w:rPr>
          <w:sz w:val="24"/>
          <w:szCs w:val="24"/>
        </w:rPr>
        <w:t>.6. Результатом исполнения административной процедуры является возврат заявителю заявления о предоставлении земельного участка с указанием причин возврата.</w:t>
      </w:r>
    </w:p>
    <w:p w:rsidR="00AB05AD" w:rsidRPr="00934CDC" w:rsidRDefault="00AB05AD" w:rsidP="00AB05AD">
      <w:pPr>
        <w:autoSpaceDE w:val="0"/>
        <w:autoSpaceDN w:val="0"/>
        <w:adjustRightInd w:val="0"/>
        <w:ind w:firstLine="540"/>
        <w:jc w:val="both"/>
        <w:rPr>
          <w:sz w:val="24"/>
          <w:szCs w:val="24"/>
        </w:rPr>
      </w:pPr>
    </w:p>
    <w:p w:rsidR="00AB05AD" w:rsidRPr="00934CDC" w:rsidRDefault="00AB05AD" w:rsidP="00AB05AD">
      <w:pPr>
        <w:autoSpaceDE w:val="0"/>
        <w:autoSpaceDN w:val="0"/>
        <w:adjustRightInd w:val="0"/>
        <w:ind w:firstLine="540"/>
        <w:jc w:val="both"/>
        <w:rPr>
          <w:sz w:val="24"/>
          <w:szCs w:val="24"/>
          <w:u w:val="single"/>
        </w:rPr>
      </w:pPr>
      <w:r w:rsidRPr="00934CDC">
        <w:rPr>
          <w:sz w:val="24"/>
          <w:szCs w:val="24"/>
        </w:rPr>
        <w:t>3.</w:t>
      </w:r>
      <w:r w:rsidR="007D28A3">
        <w:rPr>
          <w:sz w:val="24"/>
          <w:szCs w:val="24"/>
        </w:rPr>
        <w:t>8</w:t>
      </w:r>
      <w:r w:rsidRPr="00934CDC">
        <w:rPr>
          <w:sz w:val="24"/>
          <w:szCs w:val="24"/>
        </w:rPr>
        <w:t xml:space="preserve">. </w:t>
      </w:r>
      <w:r w:rsidRPr="00934CDC">
        <w:rPr>
          <w:sz w:val="24"/>
          <w:szCs w:val="24"/>
          <w:u w:val="single"/>
        </w:rPr>
        <w:t>Формирование и направление межведомственных запросов о предоставлении документов (информации), необходимых для предоставления земельного участка.</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8</w:t>
      </w:r>
      <w:r w:rsidRPr="00934CDC">
        <w:rPr>
          <w:sz w:val="24"/>
          <w:szCs w:val="24"/>
        </w:rPr>
        <w:t>.1. Основанием для начала административной процедуры является не представление заявителем по собственной инициативе документов, предусмотренных пунктом 2.6.3 настоящего административного регламента.</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8</w:t>
      </w:r>
      <w:r w:rsidRPr="00934CDC">
        <w:rPr>
          <w:sz w:val="24"/>
          <w:szCs w:val="24"/>
        </w:rPr>
        <w:t xml:space="preserve">.2. В случае если документы (информация), предусмотренные пунктом 2.6.3 настоящего административного регламента, не были представлены заявителем по собственной инициативе, должностное лицо уполномоченного органа, ответственное за предоставление муниципальной услуги, готовит и направляет в установленном законодательством порядке межведомственные запросы в органы, в распоряжении которых находятся указанные документы и информация. </w:t>
      </w:r>
    </w:p>
    <w:p w:rsidR="00AB05AD" w:rsidRPr="00934CDC" w:rsidRDefault="00AB05AD" w:rsidP="00AB05AD">
      <w:pPr>
        <w:autoSpaceDE w:val="0"/>
        <w:autoSpaceDN w:val="0"/>
        <w:adjustRightInd w:val="0"/>
        <w:ind w:firstLine="600"/>
        <w:jc w:val="both"/>
        <w:rPr>
          <w:sz w:val="24"/>
          <w:szCs w:val="24"/>
        </w:rPr>
      </w:pPr>
      <w:r w:rsidRPr="00934CDC">
        <w:rPr>
          <w:sz w:val="24"/>
          <w:szCs w:val="24"/>
        </w:rPr>
        <w:t>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запрашивается уполномоченным органом посредством межведомственного информационного взаимодействия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8</w:t>
      </w:r>
      <w:r w:rsidRPr="00934CDC">
        <w:rPr>
          <w:sz w:val="24"/>
          <w:szCs w:val="24"/>
        </w:rPr>
        <w:t>.3. 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пунктом 3.10 настоящего административного регламента.</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8</w:t>
      </w:r>
      <w:r w:rsidRPr="00934CDC">
        <w:rPr>
          <w:sz w:val="24"/>
          <w:szCs w:val="24"/>
        </w:rPr>
        <w:t>.4. Максимальный срок исполнения административной процедуры -  3 дня со дня окончания приема документов и регистрации заявления.</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8</w:t>
      </w:r>
      <w:r w:rsidRPr="00934CDC">
        <w:rPr>
          <w:sz w:val="24"/>
          <w:szCs w:val="24"/>
        </w:rPr>
        <w:t>.5. Результатом исполнения административной процедуры является формирование и направление межведомственных запросов документов (информации).</w:t>
      </w:r>
    </w:p>
    <w:p w:rsidR="00AB05AD" w:rsidRPr="00934CDC" w:rsidRDefault="00AB05AD" w:rsidP="00AB05AD">
      <w:pPr>
        <w:autoSpaceDE w:val="0"/>
        <w:autoSpaceDN w:val="0"/>
        <w:adjustRightInd w:val="0"/>
        <w:ind w:firstLine="540"/>
        <w:jc w:val="both"/>
        <w:rPr>
          <w:sz w:val="24"/>
          <w:szCs w:val="24"/>
        </w:rPr>
      </w:pPr>
    </w:p>
    <w:p w:rsidR="00AB05AD" w:rsidRPr="00934CDC" w:rsidRDefault="00AB05AD" w:rsidP="00AB05AD">
      <w:pPr>
        <w:autoSpaceDE w:val="0"/>
        <w:autoSpaceDN w:val="0"/>
        <w:adjustRightInd w:val="0"/>
        <w:ind w:firstLine="540"/>
        <w:jc w:val="both"/>
        <w:rPr>
          <w:sz w:val="24"/>
          <w:szCs w:val="24"/>
          <w:u w:val="single"/>
        </w:rPr>
      </w:pPr>
      <w:r w:rsidRPr="00934CDC">
        <w:rPr>
          <w:sz w:val="24"/>
          <w:szCs w:val="24"/>
          <w:u w:val="single"/>
        </w:rPr>
        <w:t>3.</w:t>
      </w:r>
      <w:r w:rsidR="007D28A3">
        <w:rPr>
          <w:sz w:val="24"/>
          <w:szCs w:val="24"/>
          <w:u w:val="single"/>
        </w:rPr>
        <w:t>9</w:t>
      </w:r>
      <w:r w:rsidRPr="00934CDC">
        <w:rPr>
          <w:sz w:val="24"/>
          <w:szCs w:val="24"/>
          <w:u w:val="single"/>
        </w:rPr>
        <w:t>. Рассмотрение заявления о предоставлении в аренду земельного участка и принятие решения об отказе в предоставлении земельного участка в аренду или направление заявителю проекта договора аренды земельного участка.</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9</w:t>
      </w:r>
      <w:r w:rsidRPr="00934CDC">
        <w:rPr>
          <w:sz w:val="24"/>
          <w:szCs w:val="24"/>
        </w:rPr>
        <w:t>.1. Основанием для начала административной процедуры является получение должностным лицом уполномоченного органа, ответственного за предоставление муниципальной услуги, всех документов (информации) необходимых для предоставления муниципальной услуги.</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9</w:t>
      </w:r>
      <w:r w:rsidRPr="00934CDC">
        <w:rPr>
          <w:sz w:val="24"/>
          <w:szCs w:val="24"/>
        </w:rPr>
        <w:t xml:space="preserve">.2. Должностное лицо уполномоченного органа, ответственное за предоставление муниципальной услуги рассматривает представленные документы и информацию на предмет отсутствия (наличия) оснований для отказа в предоставлении муниципальной услуги, предусмотренных </w:t>
      </w:r>
      <w:hyperlink r:id="rId107" w:history="1">
        <w:r w:rsidRPr="00934CDC">
          <w:rPr>
            <w:sz w:val="24"/>
            <w:szCs w:val="24"/>
          </w:rPr>
          <w:t>пунктом 2.</w:t>
        </w:r>
      </w:hyperlink>
      <w:r w:rsidRPr="00934CDC">
        <w:rPr>
          <w:sz w:val="24"/>
          <w:szCs w:val="24"/>
        </w:rPr>
        <w:t>11 настоящего административного регламента.</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9</w:t>
      </w:r>
      <w:r w:rsidRPr="00934CDC">
        <w:rPr>
          <w:sz w:val="24"/>
          <w:szCs w:val="24"/>
        </w:rPr>
        <w:t>.3. По результатам рассмотрения заявления о предоставлении земельного участка в аренду и приложенных к нему документов должностное лицо уполномоченного органа, ответственное за предоставление муниципальной услуги, готовит  проект договора аренды земельного участка или проект решения об отказе в предоставлении земельного участка в аренду.</w:t>
      </w:r>
    </w:p>
    <w:p w:rsidR="00AB05AD" w:rsidRPr="00934CDC" w:rsidRDefault="00AB05AD" w:rsidP="00AB05AD">
      <w:pPr>
        <w:autoSpaceDE w:val="0"/>
        <w:autoSpaceDN w:val="0"/>
        <w:adjustRightInd w:val="0"/>
        <w:spacing w:line="230" w:lineRule="auto"/>
        <w:jc w:val="both"/>
        <w:rPr>
          <w:sz w:val="24"/>
          <w:szCs w:val="24"/>
        </w:rPr>
      </w:pPr>
      <w:r w:rsidRPr="00934CDC">
        <w:rPr>
          <w:sz w:val="24"/>
          <w:szCs w:val="24"/>
        </w:rPr>
        <w:t xml:space="preserve">       Проект решения об отказе в предоставлении земельного участка в аренду готовится должностным лицом уполномоченного органа при наличии оснований для отказа в предоставлении земельного участка в аренду, предусмотренных </w:t>
      </w:r>
      <w:hyperlink r:id="rId108" w:history="1">
        <w:r w:rsidRPr="00934CDC">
          <w:rPr>
            <w:sz w:val="24"/>
            <w:szCs w:val="24"/>
          </w:rPr>
          <w:t>пунктом 2.</w:t>
        </w:r>
      </w:hyperlink>
      <w:r w:rsidRPr="00934CDC">
        <w:rPr>
          <w:sz w:val="24"/>
          <w:szCs w:val="24"/>
        </w:rPr>
        <w:t>11 настоящего административного регламента.</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9</w:t>
      </w:r>
      <w:r w:rsidRPr="00934CDC">
        <w:rPr>
          <w:sz w:val="24"/>
          <w:szCs w:val="24"/>
        </w:rPr>
        <w:t>.4. Проект договора аренды земельного участка в трех экземплярах или проект решения об отказе в предоставлении земельного участка в аренду представляется должностным лицом уполномоченного органа, ответственным за предоставление муниципальной услуги, на подпись руководителю уполномоченного органа или уполномоченному им должностному лицу.</w:t>
      </w:r>
    </w:p>
    <w:p w:rsidR="00AB05AD" w:rsidRPr="00934CDC" w:rsidRDefault="00AB05AD" w:rsidP="00AB05AD">
      <w:pPr>
        <w:autoSpaceDE w:val="0"/>
        <w:autoSpaceDN w:val="0"/>
        <w:adjustRightInd w:val="0"/>
        <w:ind w:firstLine="540"/>
        <w:jc w:val="both"/>
        <w:rPr>
          <w:kern w:val="2"/>
          <w:sz w:val="24"/>
          <w:szCs w:val="24"/>
          <w:lang w:eastAsia="ar-SA"/>
        </w:rPr>
      </w:pPr>
      <w:r w:rsidRPr="00934CDC">
        <w:rPr>
          <w:sz w:val="24"/>
          <w:szCs w:val="24"/>
        </w:rPr>
        <w:t>3.</w:t>
      </w:r>
      <w:r w:rsidR="007D28A3">
        <w:rPr>
          <w:sz w:val="24"/>
          <w:szCs w:val="24"/>
        </w:rPr>
        <w:t>9</w:t>
      </w:r>
      <w:r w:rsidRPr="00934CDC">
        <w:rPr>
          <w:sz w:val="24"/>
          <w:szCs w:val="24"/>
        </w:rPr>
        <w:t>.5. Руководитель уполномоченного органа или уполномоченное им должностное лицо, рассмотрев полученные документы, в случае отсутствия замечаний подписывает проект договора аренды земельного участка в трех экземплярах или решение об отказе в предоставлении земельного участка в аренду</w:t>
      </w:r>
      <w:r w:rsidRPr="00934CDC">
        <w:rPr>
          <w:kern w:val="2"/>
          <w:sz w:val="24"/>
          <w:szCs w:val="24"/>
          <w:lang w:eastAsia="ar-SA"/>
        </w:rPr>
        <w:t>.</w:t>
      </w:r>
    </w:p>
    <w:p w:rsidR="00AB05AD" w:rsidRPr="00934CDC" w:rsidRDefault="00AB05AD" w:rsidP="00AB05AD">
      <w:pPr>
        <w:autoSpaceDE w:val="0"/>
        <w:autoSpaceDN w:val="0"/>
        <w:adjustRightInd w:val="0"/>
        <w:ind w:firstLine="540"/>
        <w:jc w:val="both"/>
        <w:rPr>
          <w:sz w:val="24"/>
          <w:szCs w:val="24"/>
        </w:rPr>
      </w:pPr>
      <w:r w:rsidRPr="00934CDC">
        <w:rPr>
          <w:sz w:val="24"/>
          <w:szCs w:val="24"/>
        </w:rPr>
        <w:t>3.10.6. Подписанные документы регистрируются должностным лицом, уполномоченного органа, ответственным за предоставление муниципальной услуги, в установленном порядке.</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9</w:t>
      </w:r>
      <w:r w:rsidRPr="00934CDC">
        <w:rPr>
          <w:sz w:val="24"/>
          <w:szCs w:val="24"/>
        </w:rPr>
        <w:t>.7. Подписанные проекты договора аренды земельного участка в трех экземплярах либо решение об отказе в предоставлении земельного участка в аренду, направляется должностном лицом, ответственным за предоставление муниципальной услуги, заказным письмом (по адресу, указанному в заявлении) или выдается под расписку заявителю.</w:t>
      </w:r>
    </w:p>
    <w:p w:rsidR="00AB05AD" w:rsidRPr="00934CDC" w:rsidRDefault="00AB05AD" w:rsidP="00AB05AD">
      <w:pPr>
        <w:autoSpaceDE w:val="0"/>
        <w:autoSpaceDN w:val="0"/>
        <w:adjustRightInd w:val="0"/>
        <w:ind w:firstLine="540"/>
        <w:jc w:val="both"/>
        <w:rPr>
          <w:sz w:val="24"/>
          <w:szCs w:val="24"/>
        </w:rPr>
      </w:pPr>
      <w:r w:rsidRPr="00934CDC">
        <w:rPr>
          <w:sz w:val="24"/>
          <w:szCs w:val="24"/>
        </w:rPr>
        <w:t>В случае представления заявления через МФЦ вышеуказанные документы направляются в МФЦ для передачи заявителю, если им не указан иной способ  получения документов.</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9</w:t>
      </w:r>
      <w:r w:rsidRPr="00934CDC">
        <w:rPr>
          <w:sz w:val="24"/>
          <w:szCs w:val="24"/>
        </w:rPr>
        <w:t>.8. Максимальный срок исполнения административной процедуры -  17 дней с момента получения должностным лицом уполномоченного органа, ответственным за предоставление муниципальной услуги, всех документов (информации), в том числе полученных в рамках межведомственного информационного взаимодействия, необходимых для предоставления муниципальной услуги.</w:t>
      </w:r>
    </w:p>
    <w:p w:rsidR="00AB05AD" w:rsidRPr="00934CDC" w:rsidRDefault="00AB05AD" w:rsidP="00AB05AD">
      <w:pPr>
        <w:autoSpaceDE w:val="0"/>
        <w:autoSpaceDN w:val="0"/>
        <w:adjustRightInd w:val="0"/>
        <w:ind w:firstLine="540"/>
        <w:jc w:val="both"/>
        <w:rPr>
          <w:sz w:val="24"/>
          <w:szCs w:val="24"/>
        </w:rPr>
      </w:pPr>
      <w:r w:rsidRPr="00934CDC">
        <w:rPr>
          <w:sz w:val="24"/>
          <w:szCs w:val="24"/>
        </w:rPr>
        <w:t>3.</w:t>
      </w:r>
      <w:r w:rsidR="007D28A3">
        <w:rPr>
          <w:sz w:val="24"/>
          <w:szCs w:val="24"/>
        </w:rPr>
        <w:t>9</w:t>
      </w:r>
      <w:r w:rsidRPr="00934CDC">
        <w:rPr>
          <w:sz w:val="24"/>
          <w:szCs w:val="24"/>
        </w:rPr>
        <w:t>.9. Результатом исполнения административной процедуры является:</w:t>
      </w:r>
    </w:p>
    <w:p w:rsidR="00AB05AD" w:rsidRPr="00934CDC" w:rsidRDefault="00AB05AD" w:rsidP="00AB05AD">
      <w:pPr>
        <w:widowControl w:val="0"/>
        <w:autoSpaceDE w:val="0"/>
        <w:autoSpaceDN w:val="0"/>
        <w:adjustRightInd w:val="0"/>
        <w:ind w:firstLine="540"/>
        <w:jc w:val="both"/>
        <w:rPr>
          <w:sz w:val="24"/>
          <w:szCs w:val="24"/>
        </w:rPr>
      </w:pPr>
      <w:r w:rsidRPr="00934CDC">
        <w:rPr>
          <w:sz w:val="24"/>
          <w:szCs w:val="24"/>
        </w:rPr>
        <w:t xml:space="preserve">- направление (вручение) заявителю проекта договора аренды земельного участка в трех экземплярах; </w:t>
      </w:r>
    </w:p>
    <w:p w:rsidR="00AB05AD" w:rsidRPr="00934CDC" w:rsidRDefault="00AB05AD" w:rsidP="00AB05AD">
      <w:pPr>
        <w:autoSpaceDE w:val="0"/>
        <w:autoSpaceDN w:val="0"/>
        <w:adjustRightInd w:val="0"/>
        <w:ind w:firstLine="540"/>
        <w:jc w:val="both"/>
        <w:rPr>
          <w:sz w:val="24"/>
          <w:szCs w:val="24"/>
        </w:rPr>
      </w:pPr>
      <w:r w:rsidRPr="00934CDC">
        <w:rPr>
          <w:sz w:val="24"/>
          <w:szCs w:val="24"/>
        </w:rPr>
        <w:t>- направление (вручение) решения уполномоченного органа об отказе в предоставлении земельного участка в аренду.</w:t>
      </w:r>
    </w:p>
    <w:p w:rsidR="00AB05AD" w:rsidRPr="00934CDC" w:rsidRDefault="00AB05AD" w:rsidP="00AB05AD">
      <w:pPr>
        <w:autoSpaceDE w:val="0"/>
        <w:autoSpaceDN w:val="0"/>
        <w:adjustRightInd w:val="0"/>
        <w:ind w:firstLine="540"/>
        <w:jc w:val="both"/>
        <w:rPr>
          <w:sz w:val="24"/>
          <w:szCs w:val="24"/>
        </w:rPr>
      </w:pPr>
    </w:p>
    <w:p w:rsidR="00AB05AD" w:rsidRPr="00934CDC" w:rsidRDefault="00AB05AD" w:rsidP="00AB05AD">
      <w:pPr>
        <w:widowControl w:val="0"/>
        <w:autoSpaceDE w:val="0"/>
        <w:ind w:right="-16"/>
        <w:jc w:val="center"/>
        <w:rPr>
          <w:sz w:val="24"/>
          <w:szCs w:val="24"/>
        </w:rPr>
      </w:pPr>
      <w:r w:rsidRPr="00934CDC">
        <w:rPr>
          <w:b/>
          <w:bCs/>
          <w:sz w:val="24"/>
          <w:szCs w:val="24"/>
        </w:rPr>
        <w:t xml:space="preserve">4. </w:t>
      </w:r>
      <w:r w:rsidRPr="00934CDC">
        <w:rPr>
          <w:b/>
          <w:sz w:val="24"/>
          <w:szCs w:val="24"/>
        </w:rPr>
        <w:t xml:space="preserve"> Формы контроля за исполнением административного регламента</w:t>
      </w:r>
    </w:p>
    <w:p w:rsidR="00AB05AD" w:rsidRPr="00934CDC" w:rsidRDefault="00AB05AD" w:rsidP="00AB05AD">
      <w:pPr>
        <w:widowControl w:val="0"/>
        <w:autoSpaceDE w:val="0"/>
        <w:ind w:right="-16" w:firstLine="709"/>
        <w:jc w:val="both"/>
        <w:rPr>
          <w:sz w:val="24"/>
          <w:szCs w:val="24"/>
        </w:rPr>
      </w:pPr>
    </w:p>
    <w:p w:rsidR="00AB05AD" w:rsidRPr="00934CDC" w:rsidRDefault="00AB05AD" w:rsidP="00AB05AD">
      <w:pPr>
        <w:pStyle w:val="ConsPlusNormal"/>
        <w:ind w:firstLine="567"/>
        <w:jc w:val="both"/>
        <w:rPr>
          <w:rFonts w:ascii="Times New Roman" w:hAnsi="Times New Roman"/>
          <w:sz w:val="24"/>
          <w:szCs w:val="24"/>
        </w:rPr>
      </w:pPr>
      <w:r w:rsidRPr="00934CDC">
        <w:rPr>
          <w:rFonts w:ascii="Times New Roman" w:hAnsi="Times New Roman"/>
          <w:sz w:val="24"/>
          <w:szCs w:val="24"/>
        </w:rPr>
        <w:t xml:space="preserve">4.1. Контроль за соблюдением уполномоченным органом, должностными лицами уполномоченного органа, участвующими в предоставлении муниципальной услуги, </w:t>
      </w:r>
      <w:r w:rsidRPr="00934CDC">
        <w:rPr>
          <w:rFonts w:ascii="Times New Roman" w:hAnsi="Times New Roman"/>
          <w:color w:val="000000"/>
          <w:sz w:val="24"/>
          <w:szCs w:val="24"/>
        </w:rPr>
        <w:t>положений настоящего административного регламента</w:t>
      </w:r>
      <w:r w:rsidRPr="00934CDC">
        <w:rPr>
          <w:rFonts w:ascii="Times New Roman" w:hAnsi="Times New Roman"/>
          <w:sz w:val="24"/>
          <w:szCs w:val="24"/>
        </w:rPr>
        <w:t xml:space="preserve"> осуществляется должностными лицами уполномоченного органа, специально уполномоченными на осуществление данного контроля, руководителем уполномоченного органа и включает в себя проведение проверок полноты и качества предоставления муниципальной услуги. Плановые и внеплановые проверки проводятся уполномоченными должностными лицами уполномоченного органа на основании распоряжения руководителя уполномоченного органа.</w:t>
      </w:r>
    </w:p>
    <w:p w:rsidR="00AB05AD" w:rsidRPr="00934CDC" w:rsidRDefault="00AB05AD" w:rsidP="00AB05AD">
      <w:pPr>
        <w:pStyle w:val="ConsPlusNormal"/>
        <w:ind w:firstLine="567"/>
        <w:jc w:val="both"/>
        <w:rPr>
          <w:rFonts w:ascii="Times New Roman" w:hAnsi="Times New Roman"/>
          <w:sz w:val="24"/>
          <w:szCs w:val="24"/>
        </w:rPr>
      </w:pPr>
      <w:r w:rsidRPr="00934CDC">
        <w:rPr>
          <w:rFonts w:ascii="Times New Roman" w:hAnsi="Times New Roman"/>
          <w:sz w:val="24"/>
          <w:szCs w:val="24"/>
        </w:rPr>
        <w:t>4.2. Проверка полноты и качества предоставления муниципальной услуги осуществляется путем проведения:</w:t>
      </w:r>
    </w:p>
    <w:p w:rsidR="00AB05AD" w:rsidRPr="00934CDC" w:rsidRDefault="00AB05AD" w:rsidP="00AB05AD">
      <w:pPr>
        <w:pStyle w:val="ConsPlusNormal"/>
        <w:ind w:firstLine="567"/>
        <w:jc w:val="both"/>
        <w:rPr>
          <w:rFonts w:ascii="Times New Roman" w:hAnsi="Times New Roman"/>
          <w:sz w:val="24"/>
          <w:szCs w:val="24"/>
        </w:rPr>
      </w:pPr>
      <w:r w:rsidRPr="00934CDC">
        <w:rPr>
          <w:rFonts w:ascii="Times New Roman" w:hAnsi="Times New Roman"/>
          <w:sz w:val="24"/>
          <w:szCs w:val="24"/>
        </w:rPr>
        <w:t>4.2.1. Плановых проверок соблюдения и исполнения должностными лицами уполномоченного органа</w:t>
      </w:r>
      <w:r w:rsidRPr="00934CDC">
        <w:rPr>
          <w:rFonts w:ascii="Times New Roman" w:hAnsi="Times New Roman"/>
          <w:i/>
          <w:sz w:val="24"/>
          <w:szCs w:val="24"/>
          <w:u w:val="single"/>
        </w:rPr>
        <w:t>,</w:t>
      </w:r>
      <w:r w:rsidRPr="00934CDC">
        <w:rPr>
          <w:rFonts w:ascii="Times New Roman" w:hAnsi="Times New Roman"/>
          <w:sz w:val="24"/>
          <w:szCs w:val="24"/>
        </w:rPr>
        <w:t xml:space="preserve">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rsidR="00AB05AD" w:rsidRPr="00934CDC" w:rsidRDefault="00AB05AD" w:rsidP="00AB05AD">
      <w:pPr>
        <w:pStyle w:val="ConsPlusNormal"/>
        <w:ind w:firstLine="567"/>
        <w:jc w:val="both"/>
        <w:rPr>
          <w:rFonts w:ascii="Times New Roman" w:hAnsi="Times New Roman"/>
          <w:sz w:val="24"/>
          <w:szCs w:val="24"/>
        </w:rPr>
      </w:pPr>
      <w:r w:rsidRPr="00934CDC">
        <w:rPr>
          <w:rFonts w:ascii="Times New Roman" w:hAnsi="Times New Roman"/>
          <w:sz w:val="24"/>
          <w:szCs w:val="24"/>
        </w:rPr>
        <w:t>4.2.2. Внеплановых проверок соблюдения и исполнения должностными лицами уполномоченного органа</w:t>
      </w:r>
      <w:r w:rsidRPr="00934CDC">
        <w:rPr>
          <w:rFonts w:ascii="Times New Roman" w:hAnsi="Times New Roman"/>
          <w:i/>
          <w:sz w:val="24"/>
          <w:szCs w:val="24"/>
        </w:rPr>
        <w:t>,</w:t>
      </w:r>
      <w:r w:rsidRPr="00934CDC">
        <w:rPr>
          <w:rFonts w:ascii="Times New Roman" w:hAnsi="Times New Roman"/>
          <w:sz w:val="24"/>
          <w:szCs w:val="24"/>
        </w:rPr>
        <w:t xml:space="preserve">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rsidR="00AB05AD" w:rsidRPr="00934CDC" w:rsidRDefault="00AB05AD" w:rsidP="00AB05AD">
      <w:pPr>
        <w:pStyle w:val="ConsPlusNormal"/>
        <w:ind w:firstLine="567"/>
        <w:jc w:val="both"/>
        <w:rPr>
          <w:rFonts w:ascii="Times New Roman" w:hAnsi="Times New Roman"/>
          <w:sz w:val="24"/>
          <w:szCs w:val="24"/>
        </w:rPr>
      </w:pPr>
      <w:r w:rsidRPr="00934CDC">
        <w:rPr>
          <w:rFonts w:ascii="Times New Roman" w:hAnsi="Times New Roman"/>
          <w:sz w:val="24"/>
          <w:szCs w:val="24"/>
        </w:rPr>
        <w:t>4.3. Плановые проверки осуществления отдельных административных процедур проводятся 1 раз в полугодие; полноты и качества предоставления муниципальной услуги в целом - 1 раз в год, внеплановые - при поступлении в уполномоченный орган жалобы заявителя на своевременность, полноту и качество предоставления муниципальной услуги, на основании иных документов и сведений, указывающих на нарушения настоящего административного регламента.</w:t>
      </w:r>
    </w:p>
    <w:p w:rsidR="00AB05AD" w:rsidRPr="00934CDC" w:rsidRDefault="00AB05AD" w:rsidP="00AB05AD">
      <w:pPr>
        <w:pStyle w:val="ConsPlusNormal"/>
        <w:ind w:firstLine="567"/>
        <w:jc w:val="both"/>
        <w:rPr>
          <w:rFonts w:ascii="Times New Roman" w:hAnsi="Times New Roman"/>
          <w:sz w:val="24"/>
          <w:szCs w:val="24"/>
        </w:rPr>
      </w:pPr>
      <w:r w:rsidRPr="00934CDC">
        <w:rPr>
          <w:rFonts w:ascii="Times New Roman" w:hAnsi="Times New Roman"/>
          <w:sz w:val="24"/>
          <w:szCs w:val="24"/>
        </w:rPr>
        <w:t>4.4. По результатам проведенной проверки составляется акт, в котором отражаются выявленные нарушения и предложения по их устранению. Акт подписывается должностным лицом, уполномоченным на проведение проверки.</w:t>
      </w:r>
    </w:p>
    <w:p w:rsidR="00AB05AD" w:rsidRPr="00934CDC" w:rsidRDefault="00AB05AD" w:rsidP="00AB05AD">
      <w:pPr>
        <w:autoSpaceDE w:val="0"/>
        <w:ind w:right="-16" w:firstLine="567"/>
        <w:jc w:val="both"/>
        <w:rPr>
          <w:sz w:val="24"/>
          <w:szCs w:val="24"/>
        </w:rPr>
      </w:pPr>
      <w:r w:rsidRPr="00934CDC">
        <w:rPr>
          <w:sz w:val="24"/>
          <w:szCs w:val="24"/>
        </w:rPr>
        <w:t>4.5. Должностные лица уполномоченного органа</w:t>
      </w:r>
      <w:r w:rsidRPr="00934CDC">
        <w:rPr>
          <w:i/>
          <w:sz w:val="24"/>
          <w:szCs w:val="24"/>
        </w:rPr>
        <w:t>,</w:t>
      </w:r>
      <w:r w:rsidRPr="00934CDC">
        <w:rPr>
          <w:sz w:val="24"/>
          <w:szCs w:val="24"/>
        </w:rPr>
        <w:t xml:space="preserve"> участвующие в предоставлении муниципальной услуги,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 предусмотренных настоящим административным регламентом. Персональная ответственность закрепляется в должностных инструкциях.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w:t>
      </w:r>
    </w:p>
    <w:p w:rsidR="00AB05AD" w:rsidRPr="00934CDC" w:rsidRDefault="00AB05AD" w:rsidP="00AB05AD">
      <w:pPr>
        <w:autoSpaceDE w:val="0"/>
        <w:ind w:right="-16" w:firstLine="567"/>
        <w:jc w:val="both"/>
        <w:rPr>
          <w:b/>
          <w:sz w:val="24"/>
          <w:szCs w:val="24"/>
        </w:rPr>
      </w:pPr>
      <w:r w:rsidRPr="00934CDC">
        <w:rPr>
          <w:sz w:val="24"/>
          <w:szCs w:val="24"/>
        </w:rPr>
        <w:t>4.6. Самостоятельной формой контроля за исполнением положений административного регламента является контроль со стороны граждан, их объединений и организаций, который осуществляется путем направления обращений и жалоб в уполномоченный орган.</w:t>
      </w:r>
    </w:p>
    <w:p w:rsidR="00AB05AD" w:rsidRPr="00934CDC" w:rsidRDefault="00AB05AD" w:rsidP="00AB05AD">
      <w:pPr>
        <w:ind w:right="-16"/>
        <w:jc w:val="center"/>
        <w:rPr>
          <w:bCs/>
          <w:color w:val="26282F"/>
          <w:sz w:val="24"/>
          <w:szCs w:val="24"/>
        </w:rPr>
      </w:pPr>
    </w:p>
    <w:p w:rsidR="00BF4263" w:rsidRPr="00BF4263" w:rsidRDefault="00BF4263" w:rsidP="00BF4263">
      <w:pPr>
        <w:autoSpaceDE w:val="0"/>
        <w:autoSpaceDN w:val="0"/>
        <w:adjustRightInd w:val="0"/>
        <w:jc w:val="center"/>
        <w:outlineLvl w:val="0"/>
        <w:rPr>
          <w:b/>
          <w:sz w:val="24"/>
          <w:szCs w:val="24"/>
        </w:rPr>
      </w:pPr>
      <w:r w:rsidRPr="00BF4263">
        <w:rPr>
          <w:b/>
          <w:sz w:val="24"/>
          <w:szCs w:val="24"/>
        </w:rPr>
        <w:t xml:space="preserve">5. Досудебный (внесудебный) порядок обжалования решений </w:t>
      </w:r>
    </w:p>
    <w:p w:rsidR="00BF4263" w:rsidRPr="00BF4263" w:rsidRDefault="00BF4263" w:rsidP="00BF4263">
      <w:pPr>
        <w:autoSpaceDE w:val="0"/>
        <w:autoSpaceDN w:val="0"/>
        <w:adjustRightInd w:val="0"/>
        <w:jc w:val="center"/>
        <w:outlineLvl w:val="0"/>
        <w:rPr>
          <w:b/>
          <w:sz w:val="24"/>
          <w:szCs w:val="24"/>
        </w:rPr>
      </w:pPr>
      <w:r w:rsidRPr="00BF4263">
        <w:rPr>
          <w:b/>
          <w:sz w:val="24"/>
          <w:szCs w:val="24"/>
        </w:rPr>
        <w:t xml:space="preserve">и действий (бездействия) администрации </w:t>
      </w:r>
      <w:r w:rsidR="00CA5F73">
        <w:rPr>
          <w:b/>
          <w:sz w:val="24"/>
          <w:szCs w:val="24"/>
        </w:rPr>
        <w:t>Большеивановского</w:t>
      </w:r>
      <w:r w:rsidRPr="00BF4263">
        <w:rPr>
          <w:b/>
          <w:sz w:val="24"/>
          <w:szCs w:val="24"/>
        </w:rPr>
        <w:t xml:space="preserve"> сельского поселения Иловлинского муниципального района Волгоградской области, МФЦ, организаций, указанных в части 1.1 статьи 16 Федерального закона от 27.07.2010 № 210-ФЗ "Об организации предоставления государственных и муниципальных услуг" , а также их должностных лиц, муниципальных служащих, работников</w:t>
      </w:r>
    </w:p>
    <w:p w:rsidR="00BF4263" w:rsidRPr="00BF4263" w:rsidRDefault="00BF4263" w:rsidP="00BF4263">
      <w:pPr>
        <w:autoSpaceDE w:val="0"/>
        <w:autoSpaceDN w:val="0"/>
        <w:adjustRightInd w:val="0"/>
        <w:jc w:val="center"/>
        <w:outlineLvl w:val="0"/>
        <w:rPr>
          <w:b/>
          <w:sz w:val="24"/>
          <w:szCs w:val="24"/>
        </w:rPr>
      </w:pPr>
    </w:p>
    <w:p w:rsidR="00BF4263" w:rsidRPr="00BF4263" w:rsidRDefault="00BF4263" w:rsidP="00972E83">
      <w:pPr>
        <w:autoSpaceDE w:val="0"/>
        <w:autoSpaceDN w:val="0"/>
        <w:adjustRightInd w:val="0"/>
        <w:jc w:val="both"/>
        <w:outlineLvl w:val="0"/>
        <w:rPr>
          <w:bCs/>
          <w:sz w:val="24"/>
          <w:szCs w:val="24"/>
        </w:rPr>
      </w:pPr>
      <w:r w:rsidRPr="00BF4263">
        <w:rPr>
          <w:bCs/>
          <w:sz w:val="24"/>
          <w:szCs w:val="24"/>
        </w:rPr>
        <w:t>5.1. Предметом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настоящего Федерального закона, или их работников</w:t>
      </w:r>
    </w:p>
    <w:p w:rsidR="00BF4263" w:rsidRPr="00BF4263" w:rsidRDefault="00BF4263" w:rsidP="00972E83">
      <w:pPr>
        <w:autoSpaceDE w:val="0"/>
        <w:autoSpaceDN w:val="0"/>
        <w:adjustRightInd w:val="0"/>
        <w:jc w:val="both"/>
        <w:outlineLvl w:val="0"/>
        <w:rPr>
          <w:bCs/>
          <w:sz w:val="24"/>
          <w:szCs w:val="24"/>
        </w:rPr>
      </w:pP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Заявитель может обратиться с жалобой на решения и действия (бездействие)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МФЦ,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 в том числе                    в следующих случаях:</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(далее – Федеральный закон         № 210-ФЗ);</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 у заявителя;</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7) отказ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должностного лица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8) нарушение срока или порядка выдачи документов по результатам предоставления муниципальной услуги;</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5.2. Жалоба подается в письменной форме на бумажном носителе, в электронной форме в администрацию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МФЦ,  либо в администрацию Иловлинского муниципального района Волгоградской области, являющийся учредителем МФЦ (далее - учредитель МФЦ), а также в организации, предусмотренные частью 1.1 статьи 16 Федерального закона № 210-ФЗ.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Жалоба на решения и действия (бездействие)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должностного лица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муниципального служащего, руководителя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5.3. Жалобы на решения, принятые руководителем органа, предоставляющего муниципальную услугу, рассматриваются непосредственно руководителем органа, предоставляющего муниципальную услугу.</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5.4. Жалоба должна содержать:</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1) администрацию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должностного лица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или муниципального служащего, МФЦ, его руководителя и (или) работника, организаций, предусмотренных частью 1.1 статьи 16 Федерального закона      № 210, их руководителей и (или) работников, решения и действия (бездействие) которых обжалуются;</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3) сведения об обжалуемых решениях и действиях (бездействии)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должностного лица,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либо муниципального служащего, МФЦ, работника МФЦ, организаций, предусмотренных частью 1.1 статьи 16 Федерального закона № 210-ФЗ, их работников;</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4) доводы, на основании которых заявитель не согласен с решением и действиями (бездействием)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должностного лица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или муниципального служащего, МФЦ, работника МФЦ,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Заявитель имеет право на получение информации и документов, необходимых для обоснования и рассмотрения жалобы.</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5.5. Основанием для начала процедуры досудебного обжалования является поступление жалобы заявителя. Регистрация жалобы осуществляется уполномоченным специалистом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работниками МФЦ, организаций, предусмотренных частью 1.1 статьи 16 Федерального закона № 210-ФЗ. в течение трех дней со дня ее поступления.</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Жалоба, поступившая в администрацию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МФЦ, учредителю МФЦ, в организации, предусмотренные частью 1.1 статьи 16 Федерального закона № 210-ФЗ, подлежит рассмотрению в течение пятнадцати рабочих дней со дня ее регистрации, а в случае обжалования отказа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МФЦ, организаций, предусмотренных частью 1.1 статьи 16 настоящего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5.6. В случае если в жалобе не указаны фамилия заявителя, направившего жалобу, и </w:t>
      </w:r>
      <w:r w:rsidR="00820A30">
        <w:rPr>
          <w:bCs/>
          <w:sz w:val="24"/>
          <w:szCs w:val="24"/>
        </w:rPr>
        <w:t xml:space="preserve">(или) </w:t>
      </w:r>
      <w:r w:rsidRPr="00BF4263">
        <w:rPr>
          <w:bCs/>
          <w:sz w:val="24"/>
          <w:szCs w:val="24"/>
        </w:rPr>
        <w:t xml:space="preserve">почтовый адрес, по которому должен быть направлен ответ, ответ на жалобу не дается. </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Должностное лицо, работник, наделенные полномочиями по рассмотрению жалоб в соответствии с пунктом 5.2 настоящего административного регламента,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В случае если текст жалобы не поддается прочтению, она оставляется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течение семи дней со дня регистрации жалобы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В случае, если текст жалобы не позволяет определить суть обращения заявителя, ответ по существу жалобы не дается, о чем в течение семи дней со дня регистрации жалобы сообщается заявителю. </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В случае если в жалобе обжалуется судебное решение, такая жалоба в течение семи дней со дня её регистрации возвращается заявителю, направившему жалобу, с разъяснением порядка обжалования данного судебного решения.</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работник, наделенные полномочиями по рассмотрению жалоб в соответствии с пунктом 5.2 настоящего административного регламента,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уполномоченный орган или одному и тому же должностному лицу. О данном решении уведомляется заявитель, направивший жалобу.</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5.7. По результатам рассмотрения жалобы принимается одно из следующих решений:</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2) в удовлетворении жалобы отказывается.</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5.8. Основаниями для отказа в удовлетворении жалобы являются:</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1) признание правомерными решения и (или) действий (бездействия)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должностных лиц, муниципальных служащих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МФЦ, работника МФЦ, а также организаций, предусмотренных частью 1.1 статьи 16 Федерального закона № 210-ФЗ, или их работников, участвующих в предоставлении муниципальной услуги,</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2) наличие вступившего в законную силу решения суда по жалобе о том же предмете и по тем же основаниям;</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3) подача жалобы лицом, полномочия которого не подтверждены в порядке, установленном законодательством Российской Федерации.</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В случае признания жалобы подлежащей удовлетворению в ответе заявителю дается информация о действиях, осуществляемых уполномоченным органом, МФЦ,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работник наделенные полномочиями по рассмотрению жалоб в соответствии с пунктом 5.2 настоящего административного регламента, незамедлительно направляют имеющиеся материалы в органы прокуратуры.</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 xml:space="preserve">5.11. Заявители вправе обжаловать решения, принятые при предоставлении муниципальной услуги, действия (бездействие) должностных лиц, муниципальных служащих администрации </w:t>
      </w:r>
      <w:r w:rsidR="00CA5F73">
        <w:rPr>
          <w:bCs/>
          <w:sz w:val="24"/>
          <w:szCs w:val="24"/>
        </w:rPr>
        <w:t>Большеивановского</w:t>
      </w:r>
      <w:r w:rsidRPr="00BF4263">
        <w:rPr>
          <w:bCs/>
          <w:sz w:val="24"/>
          <w:szCs w:val="24"/>
        </w:rPr>
        <w:t xml:space="preserve"> сельского поселения Иловлинского муниципального района Волгоградской области, должностных лиц МФЦ, работников организаций, предусмотренных частью 1.1 статьи 16 Федерального закона № 210-ФЗ, в судебном порядке в соответствии с законодательством Российской Федерации.</w:t>
      </w:r>
    </w:p>
    <w:p w:rsidR="00BF4263" w:rsidRPr="00BF4263" w:rsidRDefault="00BF4263" w:rsidP="00972E83">
      <w:pPr>
        <w:autoSpaceDE w:val="0"/>
        <w:autoSpaceDN w:val="0"/>
        <w:adjustRightInd w:val="0"/>
        <w:jc w:val="both"/>
        <w:outlineLvl w:val="0"/>
        <w:rPr>
          <w:bCs/>
          <w:sz w:val="24"/>
          <w:szCs w:val="24"/>
        </w:rPr>
      </w:pPr>
      <w:r w:rsidRPr="00BF4263">
        <w:rPr>
          <w:bCs/>
          <w:sz w:val="24"/>
          <w:szCs w:val="24"/>
        </w:rPr>
        <w:t>5.12.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02.05.2006 № 59-ФЗ «О порядке рассмотрения обращений граждан Российской Федерации».</w:t>
      </w:r>
    </w:p>
    <w:p w:rsidR="00BF4263" w:rsidRPr="00BF4263" w:rsidRDefault="00BF4263" w:rsidP="00BF4263">
      <w:pPr>
        <w:autoSpaceDE w:val="0"/>
        <w:autoSpaceDN w:val="0"/>
        <w:adjustRightInd w:val="0"/>
        <w:jc w:val="center"/>
        <w:outlineLvl w:val="0"/>
        <w:rPr>
          <w:b/>
          <w:sz w:val="24"/>
          <w:szCs w:val="24"/>
        </w:rPr>
      </w:pPr>
    </w:p>
    <w:p w:rsidR="00BF4263" w:rsidRPr="00BF4263" w:rsidRDefault="00BF4263" w:rsidP="00BF4263">
      <w:pPr>
        <w:autoSpaceDE w:val="0"/>
        <w:autoSpaceDN w:val="0"/>
        <w:adjustRightInd w:val="0"/>
        <w:jc w:val="center"/>
        <w:outlineLvl w:val="0"/>
        <w:rPr>
          <w:b/>
          <w:sz w:val="24"/>
          <w:szCs w:val="24"/>
        </w:rPr>
      </w:pPr>
    </w:p>
    <w:p w:rsidR="00BF4263" w:rsidRPr="00BF4263" w:rsidRDefault="00BF4263" w:rsidP="00BF4263">
      <w:pPr>
        <w:autoSpaceDE w:val="0"/>
        <w:autoSpaceDN w:val="0"/>
        <w:adjustRightInd w:val="0"/>
        <w:jc w:val="center"/>
        <w:outlineLvl w:val="0"/>
        <w:rPr>
          <w:b/>
          <w:sz w:val="24"/>
          <w:szCs w:val="24"/>
        </w:rPr>
      </w:pPr>
    </w:p>
    <w:p w:rsidR="00693366" w:rsidRDefault="00693366" w:rsidP="00693366">
      <w:pPr>
        <w:pStyle w:val="afd"/>
        <w:spacing w:after="0"/>
        <w:jc w:val="both"/>
        <w:rPr>
          <w:color w:val="000000"/>
          <w:lang w:val="en-US"/>
        </w:rPr>
      </w:pPr>
      <w:r w:rsidRPr="00934CDC">
        <w:rPr>
          <w:color w:val="000000"/>
        </w:rPr>
        <w:t> </w:t>
      </w:r>
    </w:p>
    <w:p w:rsidR="00972E83" w:rsidRPr="00972E83" w:rsidRDefault="00972E83" w:rsidP="00972E83">
      <w:pPr>
        <w:pStyle w:val="af7"/>
        <w:rPr>
          <w:lang w:val="en-US"/>
        </w:rPr>
      </w:pPr>
    </w:p>
    <w:p w:rsidR="00AB05AD" w:rsidRPr="00B03069" w:rsidRDefault="00AB05AD" w:rsidP="00AB05AD">
      <w:pPr>
        <w:ind w:firstLine="709"/>
        <w:jc w:val="right"/>
        <w:rPr>
          <w:rFonts w:eastAsia="Calibri"/>
          <w:sz w:val="24"/>
          <w:szCs w:val="24"/>
          <w:lang w:eastAsia="en-US"/>
        </w:rPr>
      </w:pPr>
      <w:r w:rsidRPr="00B03069">
        <w:rPr>
          <w:rFonts w:eastAsia="Calibri"/>
          <w:sz w:val="24"/>
          <w:szCs w:val="24"/>
          <w:lang w:eastAsia="en-US"/>
        </w:rPr>
        <w:t>Приложение № 1</w:t>
      </w:r>
    </w:p>
    <w:p w:rsidR="00AB05AD" w:rsidRPr="00B03069" w:rsidRDefault="00AB05AD" w:rsidP="00AB05AD">
      <w:pPr>
        <w:autoSpaceDE w:val="0"/>
        <w:autoSpaceDN w:val="0"/>
        <w:adjustRightInd w:val="0"/>
        <w:ind w:left="4500"/>
        <w:jc w:val="right"/>
        <w:outlineLvl w:val="2"/>
        <w:rPr>
          <w:rFonts w:eastAsia="Calibri"/>
          <w:sz w:val="24"/>
          <w:szCs w:val="24"/>
          <w:lang w:eastAsia="en-US"/>
        </w:rPr>
      </w:pPr>
      <w:r w:rsidRPr="00B03069">
        <w:rPr>
          <w:rFonts w:eastAsia="Calibri"/>
          <w:sz w:val="24"/>
          <w:szCs w:val="24"/>
          <w:lang w:eastAsia="en-US"/>
        </w:rPr>
        <w:t>к Административному регламенту</w:t>
      </w:r>
    </w:p>
    <w:p w:rsidR="00AB05AD" w:rsidRPr="00B03069" w:rsidRDefault="00AB05AD" w:rsidP="00AB05AD">
      <w:pPr>
        <w:autoSpaceDE w:val="0"/>
        <w:autoSpaceDN w:val="0"/>
        <w:adjustRightInd w:val="0"/>
        <w:ind w:left="4500"/>
        <w:jc w:val="right"/>
        <w:outlineLvl w:val="2"/>
        <w:rPr>
          <w:rFonts w:eastAsia="Calibri"/>
          <w:sz w:val="24"/>
          <w:szCs w:val="24"/>
          <w:lang w:eastAsia="en-US"/>
        </w:rPr>
      </w:pPr>
      <w:r w:rsidRPr="00B03069">
        <w:rPr>
          <w:sz w:val="24"/>
          <w:szCs w:val="24"/>
        </w:rPr>
        <w:t xml:space="preserve">предоставления муниципальной услуги «Предоставление земельных </w:t>
      </w:r>
      <w:r w:rsidRPr="002F0216">
        <w:rPr>
          <w:sz w:val="24"/>
          <w:szCs w:val="24"/>
        </w:rPr>
        <w:t xml:space="preserve">участков, находящихся в муниципальной собственности </w:t>
      </w:r>
      <w:r w:rsidR="00CA5F73">
        <w:rPr>
          <w:sz w:val="24"/>
          <w:szCs w:val="24"/>
        </w:rPr>
        <w:t>Большеивановского</w:t>
      </w:r>
      <w:r w:rsidR="00820A30" w:rsidRPr="00820A30">
        <w:rPr>
          <w:sz w:val="24"/>
          <w:szCs w:val="24"/>
        </w:rPr>
        <w:t xml:space="preserve"> сельского поселения</w:t>
      </w:r>
      <w:r>
        <w:rPr>
          <w:sz w:val="24"/>
          <w:szCs w:val="24"/>
        </w:rPr>
        <w:t>,</w:t>
      </w:r>
      <w:r w:rsidRPr="002F0216">
        <w:rPr>
          <w:sz w:val="24"/>
          <w:szCs w:val="24"/>
        </w:rPr>
        <w:t xml:space="preserve"> в аренду без проведения торгов</w:t>
      </w:r>
      <w:r w:rsidRPr="00B03069">
        <w:rPr>
          <w:sz w:val="24"/>
          <w:szCs w:val="24"/>
        </w:rPr>
        <w:t>»</w:t>
      </w:r>
      <w:r w:rsidRPr="00B03069">
        <w:rPr>
          <w:rFonts w:eastAsia="Calibri"/>
          <w:sz w:val="24"/>
          <w:szCs w:val="24"/>
          <w:lang w:eastAsia="en-US"/>
        </w:rPr>
        <w:t xml:space="preserve"> </w:t>
      </w:r>
    </w:p>
    <w:p w:rsidR="00AB05AD" w:rsidRPr="00693366" w:rsidRDefault="00AB05AD" w:rsidP="00AB05AD">
      <w:pPr>
        <w:rPr>
          <w:rFonts w:ascii="Arial" w:hAnsi="Arial" w:cs="Arial"/>
          <w:sz w:val="24"/>
          <w:szCs w:val="24"/>
          <w:lang w:eastAsia="en-US"/>
        </w:rPr>
      </w:pPr>
    </w:p>
    <w:p w:rsidR="00693366" w:rsidRPr="00693366" w:rsidRDefault="00AB05AD" w:rsidP="00693366">
      <w:pPr>
        <w:ind w:left="5670"/>
        <w:rPr>
          <w:sz w:val="24"/>
          <w:szCs w:val="24"/>
          <w:lang w:eastAsia="en-US"/>
        </w:rPr>
      </w:pPr>
      <w:bookmarkStart w:id="5" w:name="_Hlk37245773"/>
      <w:r w:rsidRPr="00693366">
        <w:rPr>
          <w:sz w:val="24"/>
          <w:szCs w:val="24"/>
          <w:lang w:eastAsia="en-US"/>
        </w:rPr>
        <w:t>В администрацию</w:t>
      </w:r>
      <w:r w:rsidR="00820A30" w:rsidRPr="00820A30">
        <w:t xml:space="preserve"> </w:t>
      </w:r>
      <w:r w:rsidR="00CA5F73">
        <w:rPr>
          <w:sz w:val="24"/>
          <w:szCs w:val="24"/>
          <w:lang w:eastAsia="en-US"/>
        </w:rPr>
        <w:t>Большеивановского</w:t>
      </w:r>
      <w:r w:rsidRPr="00693366">
        <w:rPr>
          <w:sz w:val="24"/>
          <w:szCs w:val="24"/>
          <w:lang w:eastAsia="en-US"/>
        </w:rPr>
        <w:t xml:space="preserve"> </w:t>
      </w:r>
      <w:bookmarkEnd w:id="5"/>
      <w:r w:rsidR="00693366" w:rsidRPr="00693366">
        <w:rPr>
          <w:sz w:val="24"/>
          <w:szCs w:val="24"/>
        </w:rPr>
        <w:t xml:space="preserve"> сельского поселения </w:t>
      </w:r>
      <w:r w:rsidR="00820A30" w:rsidRPr="00820A30">
        <w:rPr>
          <w:sz w:val="24"/>
          <w:szCs w:val="24"/>
        </w:rPr>
        <w:t>Иловлинского</w:t>
      </w:r>
    </w:p>
    <w:p w:rsidR="00AB05AD" w:rsidRPr="00693366" w:rsidRDefault="00AB05AD" w:rsidP="00AB05AD">
      <w:pPr>
        <w:ind w:left="5670"/>
        <w:rPr>
          <w:sz w:val="24"/>
          <w:szCs w:val="24"/>
          <w:lang w:eastAsia="en-US"/>
        </w:rPr>
      </w:pPr>
      <w:r w:rsidRPr="00693366">
        <w:rPr>
          <w:sz w:val="24"/>
          <w:szCs w:val="24"/>
          <w:lang w:eastAsia="en-US"/>
        </w:rPr>
        <w:t>муниципального района</w:t>
      </w:r>
    </w:p>
    <w:p w:rsidR="00AB05AD" w:rsidRDefault="00AB05AD" w:rsidP="00AB05AD">
      <w:pPr>
        <w:ind w:left="5670"/>
        <w:rPr>
          <w:sz w:val="24"/>
          <w:szCs w:val="24"/>
          <w:lang w:eastAsia="en-US"/>
        </w:rPr>
      </w:pPr>
      <w:r w:rsidRPr="00693366">
        <w:rPr>
          <w:sz w:val="24"/>
          <w:szCs w:val="24"/>
          <w:lang w:eastAsia="en-US"/>
        </w:rPr>
        <w:t>Волгоградской  области</w:t>
      </w:r>
    </w:p>
    <w:p w:rsidR="00F34E50" w:rsidRPr="00693366" w:rsidRDefault="00F34E50" w:rsidP="00AB05AD">
      <w:pPr>
        <w:ind w:left="5670"/>
        <w:rPr>
          <w:sz w:val="24"/>
          <w:szCs w:val="24"/>
          <w:lang w:eastAsia="en-US"/>
        </w:rPr>
      </w:pPr>
    </w:p>
    <w:p w:rsidR="00F34E50" w:rsidRPr="00C77943" w:rsidRDefault="00F34E50" w:rsidP="00F34E50">
      <w:pPr>
        <w:ind w:right="-16" w:firstLine="567"/>
        <w:jc w:val="right"/>
        <w:rPr>
          <w:sz w:val="24"/>
          <w:szCs w:val="24"/>
        </w:rPr>
      </w:pPr>
      <w:r w:rsidRPr="00C77943">
        <w:rPr>
          <w:sz w:val="24"/>
          <w:szCs w:val="24"/>
        </w:rPr>
        <w:t>от ____________________________________________</w:t>
      </w:r>
    </w:p>
    <w:p w:rsidR="00F34E50" w:rsidRPr="00C77943" w:rsidRDefault="00F34E50" w:rsidP="00F34E50">
      <w:pPr>
        <w:ind w:right="-16" w:firstLine="567"/>
        <w:jc w:val="right"/>
        <w:rPr>
          <w:sz w:val="24"/>
          <w:szCs w:val="24"/>
        </w:rPr>
      </w:pPr>
      <w:r w:rsidRPr="00C77943">
        <w:rPr>
          <w:sz w:val="24"/>
          <w:szCs w:val="24"/>
        </w:rPr>
        <w:t xml:space="preserve"> (ФИО гражданина/наименование юридического лица)</w:t>
      </w:r>
    </w:p>
    <w:p w:rsidR="00F34E50" w:rsidRPr="00C77943" w:rsidRDefault="00F34E50" w:rsidP="00F34E50">
      <w:pPr>
        <w:ind w:right="-16" w:firstLine="567"/>
        <w:jc w:val="right"/>
        <w:rPr>
          <w:sz w:val="24"/>
          <w:szCs w:val="24"/>
        </w:rPr>
      </w:pPr>
      <w:r w:rsidRPr="00C77943">
        <w:rPr>
          <w:sz w:val="24"/>
          <w:szCs w:val="24"/>
        </w:rPr>
        <w:t>паспорт: ____________, выдан «__»_________ ____ г.</w:t>
      </w:r>
    </w:p>
    <w:p w:rsidR="00F34E50" w:rsidRPr="00C77943" w:rsidRDefault="00F34E50" w:rsidP="00F34E50">
      <w:pPr>
        <w:ind w:right="-16" w:firstLine="567"/>
        <w:jc w:val="right"/>
        <w:rPr>
          <w:sz w:val="24"/>
          <w:szCs w:val="24"/>
        </w:rPr>
      </w:pPr>
      <w:r w:rsidRPr="00C77943">
        <w:rPr>
          <w:sz w:val="24"/>
          <w:szCs w:val="24"/>
        </w:rPr>
        <w:t>Кем выдан _____________________________________</w:t>
      </w:r>
    </w:p>
    <w:p w:rsidR="00F34E50" w:rsidRPr="00C77943" w:rsidRDefault="00F34E50" w:rsidP="00F34E50">
      <w:pPr>
        <w:ind w:right="-16" w:firstLine="567"/>
        <w:jc w:val="right"/>
        <w:rPr>
          <w:sz w:val="24"/>
          <w:szCs w:val="24"/>
        </w:rPr>
      </w:pPr>
    </w:p>
    <w:p w:rsidR="00F34E50" w:rsidRPr="00C77943" w:rsidRDefault="00F34E50" w:rsidP="00F34E50">
      <w:pPr>
        <w:ind w:right="-16" w:firstLine="567"/>
        <w:jc w:val="right"/>
        <w:rPr>
          <w:sz w:val="24"/>
          <w:szCs w:val="24"/>
        </w:rPr>
      </w:pPr>
      <w:r w:rsidRPr="00C77943">
        <w:rPr>
          <w:sz w:val="24"/>
          <w:szCs w:val="24"/>
        </w:rPr>
        <w:t>Реквизиты юридического лица:</w:t>
      </w:r>
    </w:p>
    <w:p w:rsidR="00F34E50" w:rsidRPr="00C77943" w:rsidRDefault="00F34E50" w:rsidP="00F34E50">
      <w:pPr>
        <w:ind w:right="-16" w:firstLine="567"/>
        <w:jc w:val="right"/>
        <w:rPr>
          <w:sz w:val="24"/>
          <w:szCs w:val="24"/>
        </w:rPr>
      </w:pPr>
      <w:r w:rsidRPr="00C77943">
        <w:rPr>
          <w:sz w:val="24"/>
          <w:szCs w:val="24"/>
        </w:rPr>
        <w:t>ИНН _____________________</w:t>
      </w:r>
    </w:p>
    <w:p w:rsidR="00F34E50" w:rsidRPr="00C77943" w:rsidRDefault="00F34E50" w:rsidP="00F34E50">
      <w:pPr>
        <w:ind w:right="-16" w:firstLine="567"/>
        <w:jc w:val="right"/>
        <w:rPr>
          <w:sz w:val="24"/>
          <w:szCs w:val="24"/>
        </w:rPr>
      </w:pPr>
      <w:r w:rsidRPr="00C77943">
        <w:rPr>
          <w:sz w:val="24"/>
          <w:szCs w:val="24"/>
        </w:rPr>
        <w:t>ОГРН ____________________</w:t>
      </w:r>
    </w:p>
    <w:p w:rsidR="00F34E50" w:rsidRPr="00C77943" w:rsidRDefault="00F34E50" w:rsidP="00F34E50">
      <w:pPr>
        <w:ind w:right="-16" w:firstLine="567"/>
        <w:jc w:val="right"/>
        <w:rPr>
          <w:sz w:val="24"/>
          <w:szCs w:val="24"/>
        </w:rPr>
      </w:pPr>
      <w:r w:rsidRPr="00C77943">
        <w:rPr>
          <w:sz w:val="24"/>
          <w:szCs w:val="24"/>
        </w:rPr>
        <w:t>В лице ________________________________________</w:t>
      </w:r>
    </w:p>
    <w:p w:rsidR="00F34E50" w:rsidRPr="00C77943" w:rsidRDefault="00F34E50" w:rsidP="00F34E50">
      <w:pPr>
        <w:ind w:right="-16" w:firstLine="567"/>
        <w:jc w:val="right"/>
        <w:rPr>
          <w:sz w:val="24"/>
          <w:szCs w:val="24"/>
        </w:rPr>
      </w:pPr>
      <w:r w:rsidRPr="00C77943">
        <w:rPr>
          <w:sz w:val="24"/>
          <w:szCs w:val="24"/>
        </w:rPr>
        <w:t>Действующего на основании ______________________</w:t>
      </w:r>
    </w:p>
    <w:p w:rsidR="00F34E50" w:rsidRPr="00C77943" w:rsidRDefault="00F34E50" w:rsidP="00F34E50">
      <w:pPr>
        <w:ind w:right="-16" w:firstLine="567"/>
        <w:jc w:val="right"/>
        <w:rPr>
          <w:sz w:val="24"/>
          <w:szCs w:val="24"/>
        </w:rPr>
      </w:pPr>
    </w:p>
    <w:p w:rsidR="00F34E50" w:rsidRPr="00C77943" w:rsidRDefault="00F34E50" w:rsidP="00F34E50">
      <w:pPr>
        <w:ind w:right="-16" w:firstLine="567"/>
        <w:jc w:val="right"/>
        <w:rPr>
          <w:sz w:val="24"/>
          <w:szCs w:val="24"/>
        </w:rPr>
      </w:pPr>
      <w:r w:rsidRPr="00C77943">
        <w:rPr>
          <w:sz w:val="24"/>
          <w:szCs w:val="24"/>
        </w:rPr>
        <w:t>адрес: ________________________________________</w:t>
      </w:r>
    </w:p>
    <w:p w:rsidR="00F34E50" w:rsidRPr="00C77943" w:rsidRDefault="00F34E50" w:rsidP="00F34E50">
      <w:pPr>
        <w:ind w:right="-16" w:firstLine="567"/>
        <w:jc w:val="right"/>
        <w:rPr>
          <w:sz w:val="24"/>
          <w:szCs w:val="24"/>
        </w:rPr>
      </w:pPr>
      <w:r w:rsidRPr="00C77943">
        <w:rPr>
          <w:sz w:val="24"/>
          <w:szCs w:val="24"/>
        </w:rPr>
        <w:t>телефон: _____________________________________</w:t>
      </w:r>
    </w:p>
    <w:p w:rsidR="00F34E50" w:rsidRPr="00C77943" w:rsidRDefault="00F34E50" w:rsidP="00F34E50">
      <w:pPr>
        <w:ind w:right="-16" w:firstLine="567"/>
        <w:jc w:val="right"/>
        <w:rPr>
          <w:sz w:val="24"/>
          <w:szCs w:val="24"/>
        </w:rPr>
      </w:pPr>
      <w:r w:rsidRPr="00C77943">
        <w:rPr>
          <w:sz w:val="24"/>
          <w:szCs w:val="24"/>
        </w:rPr>
        <w:t>адрес электронной почты: ________________________</w:t>
      </w:r>
    </w:p>
    <w:p w:rsidR="00F34E50" w:rsidRPr="00C77943" w:rsidRDefault="00F34E50" w:rsidP="00F34E50">
      <w:pPr>
        <w:ind w:right="-16" w:firstLine="567"/>
        <w:jc w:val="both"/>
        <w:rPr>
          <w:sz w:val="24"/>
          <w:szCs w:val="24"/>
        </w:rPr>
      </w:pPr>
    </w:p>
    <w:p w:rsidR="00F34E50" w:rsidRPr="00C77943" w:rsidRDefault="00F34E50" w:rsidP="00F34E50">
      <w:pPr>
        <w:ind w:right="-16" w:firstLine="567"/>
        <w:jc w:val="both"/>
        <w:rPr>
          <w:sz w:val="24"/>
          <w:szCs w:val="24"/>
        </w:rPr>
      </w:pPr>
    </w:p>
    <w:p w:rsidR="00F34E50" w:rsidRPr="00C77943" w:rsidRDefault="00F34E50" w:rsidP="00F34E50">
      <w:pPr>
        <w:ind w:right="-16" w:firstLine="567"/>
        <w:jc w:val="center"/>
        <w:rPr>
          <w:sz w:val="24"/>
          <w:szCs w:val="24"/>
        </w:rPr>
      </w:pPr>
      <w:r w:rsidRPr="00C77943">
        <w:rPr>
          <w:sz w:val="24"/>
          <w:szCs w:val="24"/>
        </w:rPr>
        <w:t>ЗАЯВЛЕНИЕ</w:t>
      </w:r>
    </w:p>
    <w:p w:rsidR="00F34E50" w:rsidRPr="00C77943" w:rsidRDefault="00F34E50" w:rsidP="00F34E50">
      <w:pPr>
        <w:ind w:right="-16" w:firstLine="567"/>
        <w:jc w:val="center"/>
        <w:rPr>
          <w:sz w:val="24"/>
          <w:szCs w:val="24"/>
        </w:rPr>
      </w:pPr>
      <w:r w:rsidRPr="00C77943">
        <w:rPr>
          <w:sz w:val="24"/>
          <w:szCs w:val="24"/>
        </w:rPr>
        <w:t>о предварительном согласовании</w:t>
      </w:r>
    </w:p>
    <w:p w:rsidR="00F34E50" w:rsidRPr="00C77943" w:rsidRDefault="00F34E50" w:rsidP="00F34E50">
      <w:pPr>
        <w:ind w:right="-16" w:firstLine="567"/>
        <w:jc w:val="center"/>
        <w:rPr>
          <w:sz w:val="24"/>
          <w:szCs w:val="24"/>
        </w:rPr>
      </w:pPr>
      <w:r w:rsidRPr="00C77943">
        <w:rPr>
          <w:sz w:val="24"/>
          <w:szCs w:val="24"/>
        </w:rPr>
        <w:t>предоставления земельного участка в аренду без проведения торгов</w:t>
      </w:r>
    </w:p>
    <w:p w:rsidR="00F34E50" w:rsidRPr="00C77943" w:rsidRDefault="00F34E50" w:rsidP="00F34E50">
      <w:pPr>
        <w:ind w:right="-16" w:firstLine="567"/>
        <w:jc w:val="both"/>
        <w:rPr>
          <w:sz w:val="24"/>
          <w:szCs w:val="24"/>
        </w:rPr>
      </w:pPr>
    </w:p>
    <w:p w:rsidR="00F34E50" w:rsidRPr="00C77943" w:rsidRDefault="00F34E50" w:rsidP="00F34E50">
      <w:pPr>
        <w:ind w:right="-16" w:firstLine="567"/>
        <w:jc w:val="both"/>
        <w:rPr>
          <w:sz w:val="24"/>
          <w:szCs w:val="24"/>
        </w:rPr>
      </w:pPr>
    </w:p>
    <w:p w:rsidR="00F34E50" w:rsidRPr="00C77943" w:rsidRDefault="00F34E50" w:rsidP="00F34E50">
      <w:pPr>
        <w:ind w:right="-16" w:firstLine="567"/>
        <w:jc w:val="both"/>
        <w:rPr>
          <w:sz w:val="24"/>
          <w:szCs w:val="24"/>
        </w:rPr>
      </w:pPr>
      <w:r w:rsidRPr="00C77943">
        <w:rPr>
          <w:sz w:val="24"/>
          <w:szCs w:val="24"/>
        </w:rPr>
        <w:t xml:space="preserve">Прошу Вас предварительно согласовать предоставление в аренду без проведения торгов земельного  участка с кадастровым номером __________________; </w:t>
      </w:r>
    </w:p>
    <w:p w:rsidR="00F34E50" w:rsidRPr="00C77943" w:rsidRDefault="00F34E50" w:rsidP="00F34E50">
      <w:pPr>
        <w:ind w:right="-16" w:firstLine="567"/>
        <w:jc w:val="both"/>
        <w:rPr>
          <w:sz w:val="24"/>
          <w:szCs w:val="24"/>
        </w:rPr>
      </w:pPr>
      <w:r w:rsidRPr="00C77943">
        <w:rPr>
          <w:sz w:val="24"/>
          <w:szCs w:val="24"/>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 ___________________________________________________;</w:t>
      </w:r>
    </w:p>
    <w:p w:rsidR="00F34E50" w:rsidRPr="00C77943" w:rsidRDefault="00F34E50" w:rsidP="00F34E50">
      <w:pPr>
        <w:ind w:right="-16" w:firstLine="567"/>
        <w:jc w:val="both"/>
        <w:rPr>
          <w:sz w:val="24"/>
          <w:szCs w:val="24"/>
        </w:rPr>
      </w:pPr>
      <w:r w:rsidRPr="00C77943">
        <w:rPr>
          <w:sz w:val="24"/>
          <w:szCs w:val="24"/>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 ________________________________________________________; </w:t>
      </w:r>
    </w:p>
    <w:p w:rsidR="00F34E50" w:rsidRPr="00C77943" w:rsidRDefault="00F34E50" w:rsidP="00F34E50">
      <w:pPr>
        <w:ind w:right="-16" w:firstLine="567"/>
        <w:jc w:val="both"/>
        <w:rPr>
          <w:sz w:val="24"/>
          <w:szCs w:val="24"/>
        </w:rPr>
      </w:pPr>
      <w:r w:rsidRPr="00C77943">
        <w:rPr>
          <w:sz w:val="24"/>
          <w:szCs w:val="24"/>
        </w:rPr>
        <w:t>- основание предоставления земельного участка без проведения торгов из числа предусмотренных пунктом 2 статьи 39.6 Земельного Кодекса Российской Федерации ____________________________________________________________;</w:t>
      </w:r>
    </w:p>
    <w:p w:rsidR="00F34E50" w:rsidRPr="00C77943" w:rsidRDefault="00F34E50" w:rsidP="00F34E50">
      <w:pPr>
        <w:ind w:right="-16" w:firstLine="567"/>
        <w:jc w:val="both"/>
        <w:rPr>
          <w:sz w:val="24"/>
          <w:szCs w:val="24"/>
        </w:rPr>
      </w:pPr>
      <w:r w:rsidRPr="00C77943">
        <w:rPr>
          <w:sz w:val="24"/>
          <w:szCs w:val="24"/>
        </w:rPr>
        <w:t>- вид права (если предоставление земельного участка возможно на нескольких видах прав) _____ __________________________________;</w:t>
      </w:r>
    </w:p>
    <w:p w:rsidR="00F34E50" w:rsidRPr="00C77943" w:rsidRDefault="00F34E50" w:rsidP="00F34E50">
      <w:pPr>
        <w:ind w:right="-16" w:firstLine="567"/>
        <w:jc w:val="both"/>
        <w:rPr>
          <w:sz w:val="24"/>
          <w:szCs w:val="24"/>
        </w:rPr>
      </w:pPr>
      <w:r w:rsidRPr="00C77943">
        <w:rPr>
          <w:sz w:val="24"/>
          <w:szCs w:val="24"/>
        </w:rPr>
        <w:t>- цель использования земельного участка ____________________________;</w:t>
      </w:r>
    </w:p>
    <w:p w:rsidR="00F34E50" w:rsidRPr="00C77943" w:rsidRDefault="00F34E50" w:rsidP="00F34E50">
      <w:pPr>
        <w:ind w:right="-16" w:firstLine="567"/>
        <w:jc w:val="both"/>
        <w:rPr>
          <w:sz w:val="24"/>
          <w:szCs w:val="24"/>
        </w:rPr>
      </w:pPr>
      <w:r w:rsidRPr="00C77943">
        <w:rPr>
          <w:sz w:val="24"/>
          <w:szCs w:val="24"/>
        </w:rPr>
        <w:t>- реквизиты решения об изъятии земельного участка для муниципальных нужд (в случае, если земельный участок предоставляется взамен земельного участка, изымаемого для муниципальных нужд) ________________________________;</w:t>
      </w:r>
    </w:p>
    <w:p w:rsidR="00F34E50" w:rsidRPr="00C77943" w:rsidRDefault="00F34E50" w:rsidP="00F34E50">
      <w:pPr>
        <w:ind w:right="-16" w:firstLine="567"/>
        <w:jc w:val="both"/>
        <w:rPr>
          <w:sz w:val="24"/>
          <w:szCs w:val="24"/>
        </w:rPr>
      </w:pPr>
      <w:r w:rsidRPr="00C77943">
        <w:rPr>
          <w:sz w:val="24"/>
          <w:szCs w:val="24"/>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 __________________________.</w:t>
      </w:r>
    </w:p>
    <w:p w:rsidR="00F34E50" w:rsidRPr="00C77943" w:rsidRDefault="00F34E50" w:rsidP="00F34E50">
      <w:pPr>
        <w:ind w:right="-16" w:firstLine="567"/>
        <w:jc w:val="both"/>
        <w:rPr>
          <w:sz w:val="24"/>
          <w:szCs w:val="24"/>
        </w:rPr>
      </w:pPr>
    </w:p>
    <w:p w:rsidR="00F34E50" w:rsidRPr="00C77943" w:rsidRDefault="00F34E50" w:rsidP="00F34E50">
      <w:pPr>
        <w:ind w:right="-16"/>
        <w:jc w:val="both"/>
        <w:rPr>
          <w:sz w:val="24"/>
          <w:szCs w:val="24"/>
        </w:rPr>
      </w:pPr>
    </w:p>
    <w:p w:rsidR="00AB05AD" w:rsidRPr="00B03069" w:rsidRDefault="00AB05AD" w:rsidP="00AB05AD">
      <w:pPr>
        <w:ind w:left="5103"/>
        <w:rPr>
          <w:sz w:val="24"/>
          <w:szCs w:val="24"/>
          <w:lang w:eastAsia="en-US"/>
        </w:rPr>
      </w:pPr>
    </w:p>
    <w:p w:rsidR="00AB05AD" w:rsidRPr="00B03069" w:rsidRDefault="00AB05AD" w:rsidP="00AB05AD">
      <w:pPr>
        <w:ind w:firstLine="708"/>
        <w:jc w:val="both"/>
        <w:rPr>
          <w:rFonts w:ascii="Arial" w:hAnsi="Arial" w:cs="Arial"/>
          <w:sz w:val="24"/>
          <w:szCs w:val="24"/>
          <w:lang w:eastAsia="en-US"/>
        </w:rPr>
      </w:pPr>
    </w:p>
    <w:p w:rsidR="00AB05AD" w:rsidRPr="00972E83" w:rsidRDefault="00AB05AD" w:rsidP="00AB05AD">
      <w:pPr>
        <w:ind w:firstLine="851"/>
        <w:jc w:val="both"/>
        <w:rPr>
          <w:sz w:val="28"/>
          <w:szCs w:val="28"/>
          <w:lang w:eastAsia="en-US"/>
        </w:rPr>
      </w:pPr>
      <w:r w:rsidRPr="00972E83">
        <w:rPr>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
    <w:p w:rsidR="00AB05AD" w:rsidRPr="00972E83" w:rsidRDefault="00AB05AD" w:rsidP="00AB05AD">
      <w:pPr>
        <w:ind w:firstLine="851"/>
        <w:jc w:val="both"/>
        <w:rPr>
          <w:sz w:val="28"/>
          <w:szCs w:val="28"/>
          <w:lang w:eastAsia="en-US"/>
        </w:rPr>
      </w:pPr>
    </w:p>
    <w:p w:rsidR="00AB05AD" w:rsidRPr="00972E83" w:rsidRDefault="00AB05AD" w:rsidP="00AB05AD">
      <w:pPr>
        <w:ind w:firstLine="851"/>
        <w:jc w:val="both"/>
        <w:rPr>
          <w:sz w:val="28"/>
          <w:szCs w:val="28"/>
          <w:lang w:eastAsia="en-US"/>
        </w:rPr>
      </w:pPr>
      <w:r w:rsidRPr="00972E83">
        <w:rPr>
          <w:sz w:val="28"/>
          <w:szCs w:val="28"/>
          <w:lang w:eastAsia="en-US"/>
        </w:rPr>
        <w:t>Настоящим подтверждаю, что сведения, указанные в настоящем заявлении, на дату представления заявления достоверны.</w:t>
      </w:r>
    </w:p>
    <w:p w:rsidR="00AB05AD" w:rsidRPr="00972E83" w:rsidRDefault="00AB05AD" w:rsidP="00AB05AD">
      <w:pPr>
        <w:ind w:firstLine="708"/>
        <w:jc w:val="both"/>
        <w:rPr>
          <w:sz w:val="28"/>
          <w:szCs w:val="28"/>
          <w:lang w:eastAsia="en-US"/>
        </w:rPr>
      </w:pPr>
    </w:p>
    <w:p w:rsidR="00AB05AD" w:rsidRPr="00972E83" w:rsidRDefault="00AB05AD" w:rsidP="00AB05AD">
      <w:pPr>
        <w:jc w:val="both"/>
        <w:rPr>
          <w:sz w:val="28"/>
          <w:szCs w:val="28"/>
          <w:lang w:eastAsia="en-US"/>
        </w:rPr>
      </w:pPr>
      <w:r w:rsidRPr="00972E83">
        <w:rPr>
          <w:sz w:val="28"/>
          <w:szCs w:val="28"/>
          <w:lang w:eastAsia="en-US"/>
        </w:rPr>
        <w:t>_________                                                                           _____________</w:t>
      </w:r>
    </w:p>
    <w:p w:rsidR="00AB05AD" w:rsidRPr="00972E83" w:rsidRDefault="00AB05AD" w:rsidP="00AB05AD">
      <w:pPr>
        <w:jc w:val="center"/>
        <w:rPr>
          <w:sz w:val="28"/>
          <w:szCs w:val="28"/>
          <w:lang w:eastAsia="en-US"/>
        </w:rPr>
      </w:pPr>
      <w:r w:rsidRPr="00972E83">
        <w:rPr>
          <w:sz w:val="28"/>
          <w:szCs w:val="28"/>
          <w:lang w:eastAsia="en-US"/>
        </w:rPr>
        <w:t>(дата)   (подпись)</w:t>
      </w:r>
    </w:p>
    <w:p w:rsidR="00AB05AD" w:rsidRPr="00972E83" w:rsidRDefault="00AB05AD" w:rsidP="00AB05AD">
      <w:pPr>
        <w:jc w:val="center"/>
        <w:rPr>
          <w:sz w:val="28"/>
          <w:szCs w:val="28"/>
          <w:lang w:eastAsia="en-US"/>
        </w:rPr>
      </w:pPr>
    </w:p>
    <w:p w:rsidR="00AB05AD" w:rsidRPr="00B03069" w:rsidRDefault="00AB05AD" w:rsidP="00AB05AD">
      <w:pPr>
        <w:jc w:val="center"/>
        <w:rPr>
          <w:rFonts w:ascii="Arial" w:hAnsi="Arial" w:cs="Arial"/>
          <w:sz w:val="24"/>
          <w:szCs w:val="24"/>
          <w:lang w:eastAsia="en-US"/>
        </w:rPr>
      </w:pPr>
    </w:p>
    <w:p w:rsidR="00AB05AD" w:rsidRPr="00B03069" w:rsidRDefault="00AB05AD" w:rsidP="00AB05AD">
      <w:pPr>
        <w:jc w:val="center"/>
        <w:rPr>
          <w:rFonts w:ascii="Arial" w:hAnsi="Arial" w:cs="Arial"/>
          <w:sz w:val="24"/>
          <w:szCs w:val="24"/>
          <w:lang w:eastAsia="en-US"/>
        </w:rPr>
      </w:pPr>
    </w:p>
    <w:p w:rsidR="00AB05AD" w:rsidRPr="00B03069" w:rsidRDefault="00AB05AD" w:rsidP="00AB05AD">
      <w:pPr>
        <w:jc w:val="center"/>
        <w:rPr>
          <w:rFonts w:ascii="Arial" w:hAnsi="Arial" w:cs="Arial"/>
          <w:sz w:val="24"/>
          <w:szCs w:val="24"/>
          <w:lang w:eastAsia="en-US"/>
        </w:rPr>
      </w:pPr>
    </w:p>
    <w:p w:rsidR="00AB05AD" w:rsidRPr="00B03069" w:rsidRDefault="00AB05AD" w:rsidP="00AB05AD">
      <w:pPr>
        <w:jc w:val="center"/>
        <w:rPr>
          <w:rFonts w:ascii="Arial" w:hAnsi="Arial" w:cs="Arial"/>
          <w:sz w:val="24"/>
          <w:szCs w:val="24"/>
          <w:lang w:eastAsia="en-US"/>
        </w:rPr>
      </w:pPr>
    </w:p>
    <w:p w:rsidR="00AB05AD" w:rsidRPr="00B03069" w:rsidRDefault="00AB05AD" w:rsidP="00AB05AD">
      <w:pPr>
        <w:jc w:val="center"/>
        <w:rPr>
          <w:rFonts w:ascii="Arial" w:hAnsi="Arial" w:cs="Arial"/>
          <w:sz w:val="24"/>
          <w:szCs w:val="24"/>
          <w:lang w:eastAsia="en-US"/>
        </w:rPr>
      </w:pPr>
    </w:p>
    <w:p w:rsidR="00AB05AD" w:rsidRPr="00B03069" w:rsidRDefault="00AB05AD" w:rsidP="00AB05AD">
      <w:pPr>
        <w:jc w:val="center"/>
        <w:rPr>
          <w:rFonts w:ascii="Arial" w:hAnsi="Arial" w:cs="Arial"/>
          <w:sz w:val="24"/>
          <w:szCs w:val="24"/>
          <w:lang w:eastAsia="en-US"/>
        </w:rPr>
      </w:pPr>
    </w:p>
    <w:p w:rsidR="00AB05AD" w:rsidRPr="00B03069" w:rsidRDefault="00AB05AD" w:rsidP="00AB05AD">
      <w:pPr>
        <w:jc w:val="center"/>
        <w:rPr>
          <w:rFonts w:ascii="Arial" w:hAnsi="Arial" w:cs="Arial"/>
          <w:sz w:val="24"/>
          <w:szCs w:val="24"/>
          <w:lang w:eastAsia="en-US"/>
        </w:rPr>
      </w:pPr>
    </w:p>
    <w:p w:rsidR="00AB05AD" w:rsidRPr="00B03069" w:rsidRDefault="00AB05AD" w:rsidP="00AB05AD">
      <w:pPr>
        <w:jc w:val="center"/>
        <w:rPr>
          <w:rFonts w:ascii="Arial" w:hAnsi="Arial" w:cs="Arial"/>
          <w:sz w:val="24"/>
          <w:szCs w:val="24"/>
          <w:lang w:eastAsia="en-US"/>
        </w:rPr>
      </w:pPr>
    </w:p>
    <w:p w:rsidR="00AB05AD" w:rsidRDefault="00AB05AD" w:rsidP="00AB05AD">
      <w:pPr>
        <w:jc w:val="center"/>
        <w:rPr>
          <w:rFonts w:ascii="Arial" w:hAnsi="Arial" w:cs="Arial"/>
          <w:sz w:val="24"/>
          <w:szCs w:val="24"/>
          <w:lang w:val="en-US" w:eastAsia="en-US"/>
        </w:rPr>
      </w:pPr>
    </w:p>
    <w:p w:rsidR="00972E83" w:rsidRDefault="00972E83" w:rsidP="00AB05AD">
      <w:pPr>
        <w:jc w:val="center"/>
        <w:rPr>
          <w:rFonts w:ascii="Arial" w:hAnsi="Arial" w:cs="Arial"/>
          <w:sz w:val="24"/>
          <w:szCs w:val="24"/>
          <w:lang w:val="en-US" w:eastAsia="en-US"/>
        </w:rPr>
      </w:pPr>
    </w:p>
    <w:p w:rsidR="00972E83" w:rsidRDefault="00972E83" w:rsidP="00AB05AD">
      <w:pPr>
        <w:jc w:val="center"/>
        <w:rPr>
          <w:rFonts w:ascii="Arial" w:hAnsi="Arial" w:cs="Arial"/>
          <w:sz w:val="24"/>
          <w:szCs w:val="24"/>
          <w:lang w:val="en-US" w:eastAsia="en-US"/>
        </w:rPr>
      </w:pPr>
    </w:p>
    <w:p w:rsidR="00972E83" w:rsidRDefault="00972E83" w:rsidP="00AB05AD">
      <w:pPr>
        <w:jc w:val="center"/>
        <w:rPr>
          <w:rFonts w:ascii="Arial" w:hAnsi="Arial" w:cs="Arial"/>
          <w:sz w:val="24"/>
          <w:szCs w:val="24"/>
          <w:lang w:val="en-US" w:eastAsia="en-US"/>
        </w:rPr>
      </w:pPr>
    </w:p>
    <w:p w:rsidR="00972E83" w:rsidRDefault="00972E83" w:rsidP="00AB05AD">
      <w:pPr>
        <w:jc w:val="center"/>
        <w:rPr>
          <w:rFonts w:ascii="Arial" w:hAnsi="Arial" w:cs="Arial"/>
          <w:sz w:val="24"/>
          <w:szCs w:val="24"/>
          <w:lang w:val="en-US" w:eastAsia="en-US"/>
        </w:rPr>
      </w:pPr>
    </w:p>
    <w:p w:rsidR="00972E83" w:rsidRDefault="00972E83" w:rsidP="00AB05AD">
      <w:pPr>
        <w:jc w:val="center"/>
        <w:rPr>
          <w:rFonts w:ascii="Arial" w:hAnsi="Arial" w:cs="Arial"/>
          <w:sz w:val="24"/>
          <w:szCs w:val="24"/>
          <w:lang w:val="en-US" w:eastAsia="en-US"/>
        </w:rPr>
      </w:pPr>
    </w:p>
    <w:p w:rsidR="00972E83" w:rsidRDefault="00972E83" w:rsidP="00AB05AD">
      <w:pPr>
        <w:jc w:val="center"/>
        <w:rPr>
          <w:rFonts w:ascii="Arial" w:hAnsi="Arial" w:cs="Arial"/>
          <w:sz w:val="24"/>
          <w:szCs w:val="24"/>
          <w:lang w:val="en-US" w:eastAsia="en-US"/>
        </w:rPr>
      </w:pPr>
    </w:p>
    <w:p w:rsidR="00972E83" w:rsidRDefault="00972E83" w:rsidP="00AB05AD">
      <w:pPr>
        <w:jc w:val="center"/>
        <w:rPr>
          <w:rFonts w:ascii="Arial" w:hAnsi="Arial" w:cs="Arial"/>
          <w:sz w:val="24"/>
          <w:szCs w:val="24"/>
          <w:lang w:val="en-US" w:eastAsia="en-US"/>
        </w:rPr>
      </w:pPr>
    </w:p>
    <w:p w:rsidR="00972E83" w:rsidRDefault="00972E83" w:rsidP="00AB05AD">
      <w:pPr>
        <w:jc w:val="center"/>
        <w:rPr>
          <w:rFonts w:ascii="Arial" w:hAnsi="Arial" w:cs="Arial"/>
          <w:sz w:val="24"/>
          <w:szCs w:val="24"/>
          <w:lang w:val="en-US" w:eastAsia="en-US"/>
        </w:rPr>
      </w:pPr>
    </w:p>
    <w:p w:rsidR="00972E83" w:rsidRDefault="00972E83" w:rsidP="00AB05AD">
      <w:pPr>
        <w:jc w:val="center"/>
        <w:rPr>
          <w:rFonts w:ascii="Arial" w:hAnsi="Arial" w:cs="Arial"/>
          <w:sz w:val="24"/>
          <w:szCs w:val="24"/>
          <w:lang w:val="en-US" w:eastAsia="en-US"/>
        </w:rPr>
      </w:pPr>
    </w:p>
    <w:p w:rsidR="00972E83" w:rsidRPr="00972E83" w:rsidRDefault="00972E83" w:rsidP="00AB05AD">
      <w:pPr>
        <w:jc w:val="center"/>
        <w:rPr>
          <w:rFonts w:ascii="Arial" w:hAnsi="Arial" w:cs="Arial"/>
          <w:sz w:val="24"/>
          <w:szCs w:val="24"/>
          <w:lang w:val="en-US" w:eastAsia="en-US"/>
        </w:rPr>
      </w:pPr>
    </w:p>
    <w:p w:rsidR="00AB05AD" w:rsidRPr="00B03069" w:rsidRDefault="00AB05AD" w:rsidP="00AB05AD">
      <w:pPr>
        <w:jc w:val="center"/>
        <w:rPr>
          <w:rFonts w:ascii="Arial" w:hAnsi="Arial" w:cs="Arial"/>
          <w:sz w:val="24"/>
          <w:szCs w:val="24"/>
          <w:lang w:eastAsia="en-US"/>
        </w:rPr>
      </w:pPr>
    </w:p>
    <w:p w:rsidR="00AB05AD" w:rsidRPr="00B03069" w:rsidRDefault="00AB05AD" w:rsidP="00AB05AD">
      <w:pPr>
        <w:jc w:val="center"/>
        <w:rPr>
          <w:rFonts w:ascii="Arial" w:hAnsi="Arial" w:cs="Arial"/>
          <w:sz w:val="24"/>
          <w:szCs w:val="24"/>
          <w:lang w:eastAsia="en-US"/>
        </w:rPr>
      </w:pPr>
    </w:p>
    <w:p w:rsidR="00AB05AD" w:rsidRPr="00B03069" w:rsidRDefault="00AB05AD" w:rsidP="00AB05AD">
      <w:pPr>
        <w:jc w:val="center"/>
        <w:rPr>
          <w:sz w:val="24"/>
          <w:szCs w:val="24"/>
          <w:lang w:eastAsia="en-US"/>
        </w:rPr>
      </w:pPr>
    </w:p>
    <w:p w:rsidR="00693366" w:rsidRDefault="00693366" w:rsidP="00AB05AD">
      <w:pPr>
        <w:jc w:val="right"/>
        <w:rPr>
          <w:rFonts w:eastAsia="Calibri"/>
          <w:sz w:val="24"/>
          <w:szCs w:val="24"/>
        </w:rPr>
      </w:pPr>
    </w:p>
    <w:p w:rsidR="00AB05AD" w:rsidRPr="00B03069" w:rsidRDefault="00AB05AD" w:rsidP="00AB05AD">
      <w:pPr>
        <w:jc w:val="right"/>
        <w:rPr>
          <w:rFonts w:eastAsia="Calibri"/>
          <w:sz w:val="24"/>
          <w:szCs w:val="24"/>
        </w:rPr>
      </w:pPr>
      <w:r w:rsidRPr="00B03069">
        <w:rPr>
          <w:rFonts w:eastAsia="Calibri"/>
          <w:sz w:val="24"/>
          <w:szCs w:val="24"/>
        </w:rPr>
        <w:t xml:space="preserve">Приложение </w:t>
      </w:r>
      <w:r w:rsidRPr="00B03069">
        <w:rPr>
          <w:rFonts w:eastAsia="Segoe UI Symbol"/>
          <w:sz w:val="24"/>
          <w:szCs w:val="24"/>
        </w:rPr>
        <w:t>№</w:t>
      </w:r>
      <w:r w:rsidRPr="00B03069">
        <w:rPr>
          <w:rFonts w:eastAsia="Calibri"/>
          <w:sz w:val="24"/>
          <w:szCs w:val="24"/>
        </w:rPr>
        <w:t xml:space="preserve"> 2</w:t>
      </w:r>
    </w:p>
    <w:p w:rsidR="00AB05AD" w:rsidRPr="00B03069" w:rsidRDefault="00AB05AD" w:rsidP="00AB05AD">
      <w:pPr>
        <w:jc w:val="right"/>
        <w:rPr>
          <w:rFonts w:eastAsia="Calibri"/>
          <w:sz w:val="24"/>
          <w:szCs w:val="24"/>
        </w:rPr>
      </w:pPr>
      <w:r w:rsidRPr="00B03069">
        <w:rPr>
          <w:rFonts w:eastAsia="Calibri"/>
          <w:sz w:val="24"/>
          <w:szCs w:val="24"/>
        </w:rPr>
        <w:t>к административному регламенту</w:t>
      </w:r>
    </w:p>
    <w:p w:rsidR="00AB05AD" w:rsidRPr="00B03069" w:rsidRDefault="00AB05AD" w:rsidP="00AB05AD">
      <w:pPr>
        <w:jc w:val="right"/>
        <w:rPr>
          <w:sz w:val="24"/>
          <w:szCs w:val="24"/>
        </w:rPr>
      </w:pPr>
      <w:r w:rsidRPr="00B03069">
        <w:rPr>
          <w:sz w:val="24"/>
          <w:szCs w:val="24"/>
        </w:rPr>
        <w:t xml:space="preserve">предоставления муниципальной услуги </w:t>
      </w:r>
    </w:p>
    <w:p w:rsidR="00AB05AD" w:rsidRPr="00B03069" w:rsidRDefault="00AB05AD" w:rsidP="00AB05AD">
      <w:pPr>
        <w:jc w:val="right"/>
        <w:rPr>
          <w:sz w:val="24"/>
          <w:szCs w:val="24"/>
        </w:rPr>
      </w:pPr>
      <w:r w:rsidRPr="00B03069">
        <w:rPr>
          <w:sz w:val="24"/>
          <w:szCs w:val="24"/>
        </w:rPr>
        <w:t>«Предоставление земельных участков,</w:t>
      </w:r>
    </w:p>
    <w:p w:rsidR="00AB05AD" w:rsidRPr="00A11E8E" w:rsidRDefault="00AB05AD" w:rsidP="00AB05AD">
      <w:pPr>
        <w:jc w:val="right"/>
        <w:rPr>
          <w:sz w:val="24"/>
          <w:szCs w:val="24"/>
        </w:rPr>
      </w:pPr>
      <w:r w:rsidRPr="00B03069">
        <w:rPr>
          <w:sz w:val="24"/>
          <w:szCs w:val="24"/>
        </w:rPr>
        <w:t xml:space="preserve"> находящихся в </w:t>
      </w:r>
      <w:r w:rsidRPr="00A11E8E">
        <w:rPr>
          <w:sz w:val="24"/>
          <w:szCs w:val="24"/>
        </w:rPr>
        <w:t>муниципальной собственности</w:t>
      </w:r>
    </w:p>
    <w:p w:rsidR="00AB05AD" w:rsidRPr="00A11E8E" w:rsidRDefault="00CA5F73" w:rsidP="00AB05AD">
      <w:pPr>
        <w:jc w:val="right"/>
        <w:rPr>
          <w:sz w:val="24"/>
          <w:szCs w:val="24"/>
        </w:rPr>
      </w:pPr>
      <w:r>
        <w:rPr>
          <w:sz w:val="24"/>
          <w:szCs w:val="24"/>
        </w:rPr>
        <w:t>Большеивановского</w:t>
      </w:r>
      <w:r w:rsidR="00820A30" w:rsidRPr="00820A30">
        <w:rPr>
          <w:sz w:val="24"/>
          <w:szCs w:val="24"/>
        </w:rPr>
        <w:t xml:space="preserve"> </w:t>
      </w:r>
      <w:r w:rsidR="00AB05AD" w:rsidRPr="00A11E8E">
        <w:rPr>
          <w:sz w:val="24"/>
          <w:szCs w:val="24"/>
        </w:rPr>
        <w:t>сельского поселения</w:t>
      </w:r>
    </w:p>
    <w:p w:rsidR="00AB05AD" w:rsidRDefault="00AB05AD" w:rsidP="00AB05AD">
      <w:pPr>
        <w:jc w:val="right"/>
        <w:rPr>
          <w:sz w:val="24"/>
          <w:szCs w:val="24"/>
        </w:rPr>
      </w:pPr>
      <w:r w:rsidRPr="00A11E8E">
        <w:rPr>
          <w:sz w:val="24"/>
          <w:szCs w:val="24"/>
        </w:rPr>
        <w:t xml:space="preserve">  в аренду</w:t>
      </w:r>
      <w:r w:rsidRPr="00B03069">
        <w:rPr>
          <w:sz w:val="24"/>
          <w:szCs w:val="24"/>
        </w:rPr>
        <w:t xml:space="preserve"> без проведения торгов»</w:t>
      </w:r>
    </w:p>
    <w:p w:rsidR="00F34E50" w:rsidRDefault="00F34E50" w:rsidP="00AB05AD">
      <w:pPr>
        <w:jc w:val="right"/>
        <w:rPr>
          <w:sz w:val="24"/>
          <w:szCs w:val="24"/>
        </w:rPr>
      </w:pPr>
    </w:p>
    <w:p w:rsidR="00820A30" w:rsidRDefault="00F34E50" w:rsidP="00820A30">
      <w:pPr>
        <w:ind w:right="-16" w:firstLine="567"/>
        <w:jc w:val="right"/>
        <w:rPr>
          <w:sz w:val="24"/>
          <w:szCs w:val="24"/>
          <w:lang w:eastAsia="en-US"/>
        </w:rPr>
      </w:pPr>
      <w:r w:rsidRPr="00693366">
        <w:rPr>
          <w:sz w:val="24"/>
          <w:szCs w:val="24"/>
          <w:lang w:eastAsia="en-US"/>
        </w:rPr>
        <w:t xml:space="preserve">В администрацию </w:t>
      </w:r>
      <w:r w:rsidR="00CA5F73">
        <w:rPr>
          <w:sz w:val="24"/>
          <w:szCs w:val="24"/>
          <w:lang w:eastAsia="en-US"/>
        </w:rPr>
        <w:t>Большеивановского</w:t>
      </w:r>
      <w:r w:rsidR="00820A30" w:rsidRPr="00820A30">
        <w:rPr>
          <w:sz w:val="24"/>
          <w:szCs w:val="24"/>
          <w:lang w:eastAsia="en-US"/>
        </w:rPr>
        <w:t xml:space="preserve">  сельского </w:t>
      </w:r>
    </w:p>
    <w:p w:rsidR="00820A30" w:rsidRPr="00C77943" w:rsidRDefault="00820A30" w:rsidP="00820A30">
      <w:pPr>
        <w:ind w:right="-16" w:firstLine="567"/>
        <w:jc w:val="right"/>
        <w:rPr>
          <w:sz w:val="24"/>
          <w:szCs w:val="24"/>
        </w:rPr>
      </w:pPr>
      <w:r w:rsidRPr="00820A30">
        <w:rPr>
          <w:sz w:val="24"/>
          <w:szCs w:val="24"/>
          <w:lang w:eastAsia="en-US"/>
        </w:rPr>
        <w:t xml:space="preserve">поселения Иловлинского </w:t>
      </w:r>
    </w:p>
    <w:p w:rsidR="00F34E50" w:rsidRDefault="00F34E50" w:rsidP="00F34E50">
      <w:pPr>
        <w:ind w:right="-16" w:firstLine="567"/>
        <w:jc w:val="right"/>
        <w:rPr>
          <w:sz w:val="24"/>
          <w:szCs w:val="24"/>
        </w:rPr>
      </w:pPr>
      <w:r w:rsidRPr="00C77943">
        <w:rPr>
          <w:sz w:val="24"/>
          <w:szCs w:val="24"/>
        </w:rPr>
        <w:t>муниципального</w:t>
      </w:r>
    </w:p>
    <w:p w:rsidR="00F34E50" w:rsidRPr="00C77943" w:rsidRDefault="00F34E50" w:rsidP="00F34E50">
      <w:pPr>
        <w:ind w:right="-16" w:firstLine="567"/>
        <w:jc w:val="right"/>
        <w:rPr>
          <w:sz w:val="24"/>
          <w:szCs w:val="24"/>
        </w:rPr>
      </w:pPr>
      <w:r w:rsidRPr="00C77943">
        <w:rPr>
          <w:sz w:val="24"/>
          <w:szCs w:val="24"/>
        </w:rPr>
        <w:t xml:space="preserve"> района Волгоградской области __</w:t>
      </w:r>
    </w:p>
    <w:p w:rsidR="00F34E50" w:rsidRPr="00C77943" w:rsidRDefault="00F34E50" w:rsidP="00F34E50">
      <w:pPr>
        <w:ind w:right="-16" w:firstLine="567"/>
        <w:jc w:val="both"/>
        <w:rPr>
          <w:sz w:val="24"/>
          <w:szCs w:val="24"/>
        </w:rPr>
      </w:pPr>
    </w:p>
    <w:p w:rsidR="00F34E50" w:rsidRPr="00C77943" w:rsidRDefault="00F34E50" w:rsidP="00F34E50">
      <w:pPr>
        <w:ind w:right="-16" w:firstLine="567"/>
        <w:jc w:val="right"/>
        <w:rPr>
          <w:sz w:val="24"/>
          <w:szCs w:val="24"/>
        </w:rPr>
      </w:pPr>
      <w:r w:rsidRPr="00C77943">
        <w:rPr>
          <w:sz w:val="24"/>
          <w:szCs w:val="24"/>
        </w:rPr>
        <w:t>от ____________________________________________</w:t>
      </w:r>
    </w:p>
    <w:p w:rsidR="00F34E50" w:rsidRPr="00B03069" w:rsidRDefault="00F34E50" w:rsidP="00AB05AD">
      <w:pPr>
        <w:jc w:val="right"/>
        <w:rPr>
          <w:rFonts w:eastAsia="Calibri"/>
          <w:sz w:val="24"/>
          <w:szCs w:val="24"/>
        </w:rPr>
      </w:pPr>
    </w:p>
    <w:p w:rsidR="00F34E50" w:rsidRPr="00C77943" w:rsidRDefault="00F34E50" w:rsidP="00F34E50">
      <w:pPr>
        <w:ind w:right="-16" w:firstLine="567"/>
        <w:jc w:val="right"/>
        <w:rPr>
          <w:sz w:val="24"/>
          <w:szCs w:val="24"/>
        </w:rPr>
      </w:pPr>
      <w:r w:rsidRPr="00C77943">
        <w:rPr>
          <w:sz w:val="24"/>
          <w:szCs w:val="24"/>
        </w:rPr>
        <w:t>(ФИО гражданина/наименование юридического лица)</w:t>
      </w:r>
    </w:p>
    <w:p w:rsidR="00F34E50" w:rsidRPr="00C77943" w:rsidRDefault="00F34E50" w:rsidP="00F34E50">
      <w:pPr>
        <w:ind w:right="-16" w:firstLine="567"/>
        <w:jc w:val="right"/>
        <w:rPr>
          <w:sz w:val="24"/>
          <w:szCs w:val="24"/>
        </w:rPr>
      </w:pPr>
      <w:r w:rsidRPr="00C77943">
        <w:rPr>
          <w:sz w:val="24"/>
          <w:szCs w:val="24"/>
        </w:rPr>
        <w:t>паспорт: ____________, выдан «__»_________ ____ г.</w:t>
      </w:r>
    </w:p>
    <w:p w:rsidR="00F34E50" w:rsidRPr="00C77943" w:rsidRDefault="00F34E50" w:rsidP="00F34E50">
      <w:pPr>
        <w:ind w:right="-16" w:firstLine="567"/>
        <w:jc w:val="right"/>
        <w:rPr>
          <w:sz w:val="24"/>
          <w:szCs w:val="24"/>
        </w:rPr>
      </w:pPr>
      <w:r w:rsidRPr="00C77943">
        <w:rPr>
          <w:sz w:val="24"/>
          <w:szCs w:val="24"/>
        </w:rPr>
        <w:t>Кем выдан _____________________________________</w:t>
      </w:r>
    </w:p>
    <w:p w:rsidR="00F34E50" w:rsidRPr="00C77943" w:rsidRDefault="00F34E50" w:rsidP="00F34E50">
      <w:pPr>
        <w:ind w:right="-16" w:firstLine="567"/>
        <w:jc w:val="right"/>
        <w:rPr>
          <w:sz w:val="24"/>
          <w:szCs w:val="24"/>
        </w:rPr>
      </w:pPr>
    </w:p>
    <w:p w:rsidR="00F34E50" w:rsidRPr="00C77943" w:rsidRDefault="00F34E50" w:rsidP="00F34E50">
      <w:pPr>
        <w:ind w:right="-16" w:firstLine="567"/>
        <w:jc w:val="right"/>
        <w:rPr>
          <w:sz w:val="24"/>
          <w:szCs w:val="24"/>
        </w:rPr>
      </w:pPr>
      <w:r w:rsidRPr="00C77943">
        <w:rPr>
          <w:sz w:val="24"/>
          <w:szCs w:val="24"/>
        </w:rPr>
        <w:t>Реквизиты юридического лица:</w:t>
      </w:r>
    </w:p>
    <w:p w:rsidR="00F34E50" w:rsidRPr="00C77943" w:rsidRDefault="00F34E50" w:rsidP="00F34E50">
      <w:pPr>
        <w:ind w:right="-16" w:firstLine="567"/>
        <w:jc w:val="right"/>
        <w:rPr>
          <w:sz w:val="24"/>
          <w:szCs w:val="24"/>
        </w:rPr>
      </w:pPr>
      <w:r w:rsidRPr="00C77943">
        <w:rPr>
          <w:sz w:val="24"/>
          <w:szCs w:val="24"/>
        </w:rPr>
        <w:t>ИНН _____________________</w:t>
      </w:r>
    </w:p>
    <w:p w:rsidR="00F34E50" w:rsidRPr="00C77943" w:rsidRDefault="00F34E50" w:rsidP="00F34E50">
      <w:pPr>
        <w:ind w:right="-16" w:firstLine="567"/>
        <w:jc w:val="right"/>
        <w:rPr>
          <w:sz w:val="24"/>
          <w:szCs w:val="24"/>
        </w:rPr>
      </w:pPr>
      <w:r w:rsidRPr="00C77943">
        <w:rPr>
          <w:sz w:val="24"/>
          <w:szCs w:val="24"/>
        </w:rPr>
        <w:t>ОГРН ____________________</w:t>
      </w:r>
    </w:p>
    <w:p w:rsidR="00F34E50" w:rsidRPr="00C77943" w:rsidRDefault="00F34E50" w:rsidP="00F34E50">
      <w:pPr>
        <w:ind w:right="-16" w:firstLine="567"/>
        <w:jc w:val="right"/>
        <w:rPr>
          <w:sz w:val="24"/>
          <w:szCs w:val="24"/>
        </w:rPr>
      </w:pPr>
      <w:r w:rsidRPr="00C77943">
        <w:rPr>
          <w:sz w:val="24"/>
          <w:szCs w:val="24"/>
        </w:rPr>
        <w:t>В лице ________________________________________</w:t>
      </w:r>
    </w:p>
    <w:p w:rsidR="00F34E50" w:rsidRPr="00C77943" w:rsidRDefault="00F34E50" w:rsidP="00F34E50">
      <w:pPr>
        <w:ind w:right="-16" w:firstLine="567"/>
        <w:jc w:val="right"/>
        <w:rPr>
          <w:sz w:val="24"/>
          <w:szCs w:val="24"/>
        </w:rPr>
      </w:pPr>
      <w:r w:rsidRPr="00C77943">
        <w:rPr>
          <w:sz w:val="24"/>
          <w:szCs w:val="24"/>
        </w:rPr>
        <w:t>Действующего на основании ______________________</w:t>
      </w:r>
    </w:p>
    <w:p w:rsidR="00F34E50" w:rsidRPr="00C77943" w:rsidRDefault="00F34E50" w:rsidP="00F34E50">
      <w:pPr>
        <w:ind w:right="-16" w:firstLine="567"/>
        <w:jc w:val="right"/>
        <w:rPr>
          <w:sz w:val="24"/>
          <w:szCs w:val="24"/>
        </w:rPr>
      </w:pPr>
    </w:p>
    <w:p w:rsidR="00F34E50" w:rsidRPr="00C77943" w:rsidRDefault="00F34E50" w:rsidP="00F34E50">
      <w:pPr>
        <w:ind w:right="-16" w:firstLine="567"/>
        <w:jc w:val="right"/>
        <w:rPr>
          <w:sz w:val="24"/>
          <w:szCs w:val="24"/>
        </w:rPr>
      </w:pPr>
      <w:r w:rsidRPr="00C77943">
        <w:rPr>
          <w:sz w:val="24"/>
          <w:szCs w:val="24"/>
        </w:rPr>
        <w:t>адрес: ________________________________________</w:t>
      </w:r>
    </w:p>
    <w:p w:rsidR="00F34E50" w:rsidRPr="00C77943" w:rsidRDefault="00F34E50" w:rsidP="00F34E50">
      <w:pPr>
        <w:ind w:right="-16" w:firstLine="567"/>
        <w:jc w:val="right"/>
        <w:rPr>
          <w:sz w:val="24"/>
          <w:szCs w:val="24"/>
        </w:rPr>
      </w:pPr>
      <w:r w:rsidRPr="00C77943">
        <w:rPr>
          <w:sz w:val="24"/>
          <w:szCs w:val="24"/>
        </w:rPr>
        <w:t>телефон: _____________________________________</w:t>
      </w:r>
    </w:p>
    <w:p w:rsidR="00F34E50" w:rsidRPr="00C77943" w:rsidRDefault="00F34E50" w:rsidP="00F34E50">
      <w:pPr>
        <w:ind w:right="-16" w:firstLine="567"/>
        <w:jc w:val="right"/>
        <w:rPr>
          <w:sz w:val="24"/>
          <w:szCs w:val="24"/>
        </w:rPr>
      </w:pPr>
      <w:r w:rsidRPr="00C77943">
        <w:rPr>
          <w:sz w:val="24"/>
          <w:szCs w:val="24"/>
        </w:rPr>
        <w:t>адрес электронной почты: ________________________</w:t>
      </w:r>
    </w:p>
    <w:p w:rsidR="00F34E50" w:rsidRPr="00C77943" w:rsidRDefault="00F34E50" w:rsidP="00F34E50">
      <w:pPr>
        <w:ind w:right="-16" w:firstLine="567"/>
        <w:jc w:val="right"/>
        <w:rPr>
          <w:sz w:val="24"/>
          <w:szCs w:val="24"/>
        </w:rPr>
      </w:pPr>
    </w:p>
    <w:p w:rsidR="00F34E50" w:rsidRPr="00C77943" w:rsidRDefault="00F34E50" w:rsidP="00F34E50">
      <w:pPr>
        <w:ind w:right="-16" w:firstLine="567"/>
        <w:jc w:val="both"/>
        <w:rPr>
          <w:sz w:val="24"/>
          <w:szCs w:val="24"/>
        </w:rPr>
      </w:pPr>
    </w:p>
    <w:p w:rsidR="00AB05AD" w:rsidRPr="00B03069" w:rsidRDefault="00AB05AD" w:rsidP="00AB05AD">
      <w:pPr>
        <w:jc w:val="right"/>
        <w:rPr>
          <w:rFonts w:ascii="Arial" w:eastAsia="Calibri" w:hAnsi="Arial" w:cs="Arial"/>
          <w:sz w:val="24"/>
          <w:szCs w:val="24"/>
        </w:rPr>
      </w:pP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ЗАЯВЛЕНИЕ</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о предоставлении земельного участка в аренду без торгов__________________________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____________________________________________</w:t>
      </w:r>
      <w:r w:rsidR="00594B34">
        <w:rPr>
          <w:rFonts w:ascii="Arial" w:eastAsia="Calibri" w:hAnsi="Arial" w:cs="Arial"/>
          <w:sz w:val="24"/>
          <w:szCs w:val="24"/>
        </w:rPr>
        <w:t>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(полное наименование юридического лица или Ф. И. О. физического лица)</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ИНН </w:t>
      </w:r>
      <w:r w:rsidRPr="00B03069">
        <w:rPr>
          <w:rFonts w:ascii="Arial" w:eastAsia="Segoe UI Symbol" w:hAnsi="Arial" w:cs="Arial"/>
          <w:sz w:val="24"/>
          <w:szCs w:val="24"/>
        </w:rPr>
        <w:t>⁭⁭⁭⁭⁭⁭⁭⁭⁭⁭⁭</w:t>
      </w:r>
      <w:r w:rsidRPr="00B03069">
        <w:rPr>
          <w:rFonts w:ascii="Arial" w:eastAsia="Calibri" w:hAnsi="Arial" w:cs="Arial"/>
          <w:sz w:val="24"/>
          <w:szCs w:val="24"/>
        </w:rPr>
        <w:t xml:space="preserve"> СНИЛС _________________________________________КПП____________________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свидетельство о государственной регистрации юридического лица:</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серия__________номер_____________выдано____</w:t>
      </w:r>
      <w:r w:rsidR="00594B34">
        <w:rPr>
          <w:rFonts w:ascii="Arial" w:eastAsia="Calibri" w:hAnsi="Arial" w:cs="Arial"/>
          <w:sz w:val="24"/>
          <w:szCs w:val="24"/>
        </w:rPr>
        <w:t>_______________________</w:t>
      </w:r>
      <w:r w:rsidRPr="00B03069">
        <w:rPr>
          <w:rFonts w:ascii="Arial" w:eastAsia="Calibri" w:hAnsi="Arial" w:cs="Arial"/>
          <w:sz w:val="24"/>
          <w:szCs w:val="24"/>
        </w:rPr>
        <w:t>,</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ОГРН _________________________ дата присвоения 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Реквизиты документа, удостоверяющего личность заявителя: 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серия_______ номер _______________ дата выдачи 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выдан ______________________________________</w:t>
      </w:r>
      <w:r w:rsidR="00594B34">
        <w:rPr>
          <w:rFonts w:ascii="Arial" w:eastAsia="Calibri" w:hAnsi="Arial" w:cs="Arial"/>
          <w:sz w:val="24"/>
          <w:szCs w:val="24"/>
        </w:rPr>
        <w:t>_____________________________</w:t>
      </w:r>
      <w:r w:rsidRPr="00B03069">
        <w:rPr>
          <w:rFonts w:ascii="Arial" w:eastAsia="Calibri" w:hAnsi="Arial" w:cs="Arial"/>
          <w:sz w:val="24"/>
          <w:szCs w:val="24"/>
        </w:rPr>
        <w:t>.</w:t>
      </w:r>
    </w:p>
    <w:p w:rsidR="00AB05AD" w:rsidRPr="00B03069" w:rsidRDefault="00594B34" w:rsidP="00AB05AD">
      <w:pPr>
        <w:rPr>
          <w:rFonts w:ascii="Arial" w:eastAsia="Calibri" w:hAnsi="Arial" w:cs="Arial"/>
          <w:sz w:val="24"/>
          <w:szCs w:val="24"/>
        </w:rPr>
      </w:pPr>
      <w:r>
        <w:rPr>
          <w:rFonts w:ascii="Arial" w:eastAsia="Calibri" w:hAnsi="Arial" w:cs="Arial"/>
          <w:sz w:val="24"/>
          <w:szCs w:val="24"/>
        </w:rPr>
        <w:t>В л</w:t>
      </w:r>
      <w:r w:rsidR="00AB05AD" w:rsidRPr="00B03069">
        <w:rPr>
          <w:rFonts w:ascii="Arial" w:eastAsia="Calibri" w:hAnsi="Arial" w:cs="Arial"/>
          <w:sz w:val="24"/>
          <w:szCs w:val="24"/>
        </w:rPr>
        <w:t>ице _____________________________________</w:t>
      </w:r>
      <w:r>
        <w:rPr>
          <w:rFonts w:ascii="Arial" w:eastAsia="Calibri" w:hAnsi="Arial" w:cs="Arial"/>
          <w:sz w:val="24"/>
          <w:szCs w:val="24"/>
        </w:rPr>
        <w:t>______________________________</w:t>
      </w:r>
      <w:r w:rsidR="00AB05AD" w:rsidRPr="00B03069">
        <w:rPr>
          <w:rFonts w:ascii="Arial" w:eastAsia="Calibri" w:hAnsi="Arial" w:cs="Arial"/>
          <w:sz w:val="24"/>
          <w:szCs w:val="24"/>
        </w:rPr>
        <w:t>,</w:t>
      </w:r>
    </w:p>
    <w:p w:rsidR="00AB05AD" w:rsidRPr="00B03069" w:rsidRDefault="00594B34" w:rsidP="00AB05AD">
      <w:pPr>
        <w:rPr>
          <w:rFonts w:ascii="Arial" w:eastAsia="Calibri" w:hAnsi="Arial" w:cs="Arial"/>
          <w:sz w:val="24"/>
          <w:szCs w:val="24"/>
        </w:rPr>
      </w:pPr>
      <w:r>
        <w:rPr>
          <w:rFonts w:ascii="Arial" w:eastAsia="Calibri" w:hAnsi="Arial" w:cs="Arial"/>
          <w:sz w:val="24"/>
          <w:szCs w:val="24"/>
        </w:rPr>
        <w:t>де</w:t>
      </w:r>
      <w:r w:rsidR="00AB05AD" w:rsidRPr="00B03069">
        <w:rPr>
          <w:rFonts w:ascii="Arial" w:eastAsia="Calibri" w:hAnsi="Arial" w:cs="Arial"/>
          <w:sz w:val="24"/>
          <w:szCs w:val="24"/>
        </w:rPr>
        <w:t>йствующего на основании ___________________________________________________,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(доверенности, устава или др.)</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телефон (факс) заявителя _____________________________________________________,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(при наличии)</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телефон представителя заявителя _____________________________________________,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(при наличии)</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Место нахождения заявителя (для юридического лица)_____________________.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Место жительства заявителя (для физического лица)_______________________.</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Почтовый адрес и (или) адрес электронной почты заявителя_____________________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Прошу предоставить земельный участок в аренду без проведения торгов,</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Основание предоставления земельного участка без проведения торгов</w:t>
      </w:r>
      <w:r w:rsidR="009D5A25">
        <w:rPr>
          <w:rFonts w:ascii="Arial" w:eastAsia="Calibri" w:hAnsi="Arial" w:cs="Arial"/>
          <w:sz w:val="24"/>
          <w:szCs w:val="24"/>
        </w:rPr>
        <w:t>:</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____________________________________________________________________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(указывается основание предоставления земельного участка без проведения торгов из числа предусмотренных пунктом 2 статьи 39.6 Земельного кодекса РФ)</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Сведения о земельном участке:</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Площадь _____________кв.м.</w:t>
      </w:r>
    </w:p>
    <w:p w:rsidR="00F34E50" w:rsidRDefault="00AB05AD" w:rsidP="00AB05AD">
      <w:pPr>
        <w:rPr>
          <w:rFonts w:ascii="Arial" w:eastAsia="Calibri" w:hAnsi="Arial" w:cs="Arial"/>
          <w:sz w:val="24"/>
          <w:szCs w:val="24"/>
        </w:rPr>
      </w:pPr>
      <w:r w:rsidRPr="00B03069">
        <w:rPr>
          <w:rFonts w:ascii="Arial" w:eastAsia="Calibri" w:hAnsi="Arial" w:cs="Arial"/>
          <w:sz w:val="24"/>
          <w:szCs w:val="24"/>
        </w:rPr>
        <w:t>Кадастровый номер ______________________________________________________.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Адрес: _ ________________________________________________________________.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Разрешенное использование _______________________________________________.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Цель использования ______________________________________________________.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Ограничения использования и обременения земельного участка 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Право пользования земельным участком______________________________.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Реквизиты документа, удостоверяющего право пользования заявителем земельным участком ___________________________________________________________________.</w:t>
      </w:r>
    </w:p>
    <w:p w:rsidR="00F34E50" w:rsidRDefault="00AB05AD" w:rsidP="00AB05AD">
      <w:pPr>
        <w:rPr>
          <w:rFonts w:ascii="Arial" w:eastAsia="Calibri" w:hAnsi="Arial" w:cs="Arial"/>
          <w:sz w:val="24"/>
          <w:szCs w:val="24"/>
        </w:rPr>
      </w:pPr>
      <w:r w:rsidRPr="00B03069">
        <w:rPr>
          <w:rFonts w:ascii="Arial" w:eastAsia="Calibri" w:hAnsi="Arial" w:cs="Arial"/>
          <w:sz w:val="24"/>
          <w:szCs w:val="24"/>
        </w:rPr>
        <w:t xml:space="preserve">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 муниципальных нужд)______________________________________________________________.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 xml:space="preserve">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решения)______________________________________________________ .</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Сведения о зданиях, сооружениях, расположенных на земельном участке:</w:t>
      </w: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Перечень зданий, сооружений:</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Segoe UI Symbol" w:hAnsi="Arial" w:cs="Arial"/>
          <w:sz w:val="24"/>
          <w:szCs w:val="24"/>
        </w:rPr>
        <w:t>№</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Наименование объекта</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Собственник</w:t>
      </w:r>
    </w:p>
    <w:p w:rsidR="00AB05AD" w:rsidRPr="00B03069" w:rsidRDefault="00AB05AD" w:rsidP="00AB05AD">
      <w:pPr>
        <w:rPr>
          <w:rFonts w:ascii="Arial" w:eastAsia="Calibri" w:hAnsi="Arial" w:cs="Arial"/>
          <w:sz w:val="24"/>
          <w:szCs w:val="24"/>
        </w:rPr>
      </w:pPr>
    </w:p>
    <w:p w:rsidR="00AB05AD" w:rsidRPr="00B03069" w:rsidRDefault="00AB05AD" w:rsidP="00AB05AD">
      <w:pPr>
        <w:rPr>
          <w:rFonts w:ascii="Arial" w:eastAsia="Calibri" w:hAnsi="Arial" w:cs="Arial"/>
          <w:sz w:val="24"/>
          <w:szCs w:val="24"/>
        </w:rPr>
      </w:pPr>
      <w:r w:rsidRPr="00B03069">
        <w:rPr>
          <w:rFonts w:ascii="Arial" w:eastAsia="Calibri" w:hAnsi="Arial" w:cs="Arial"/>
          <w:sz w:val="24"/>
          <w:szCs w:val="24"/>
        </w:rPr>
        <w:t>Реквизиты правоподтверждающих документов</w:t>
      </w:r>
    </w:p>
    <w:p w:rsidR="00AB05AD" w:rsidRPr="00B03069" w:rsidRDefault="00AB05AD" w:rsidP="00AB05AD">
      <w:pPr>
        <w:rPr>
          <w:rFonts w:ascii="Arial" w:eastAsia="Calibri" w:hAnsi="Arial" w:cs="Arial"/>
          <w:sz w:val="24"/>
          <w:szCs w:val="24"/>
        </w:rPr>
      </w:pPr>
    </w:p>
    <w:p w:rsidR="00AB05AD" w:rsidRPr="00946D06" w:rsidRDefault="00AB05AD" w:rsidP="00AB05AD">
      <w:pPr>
        <w:rPr>
          <w:rFonts w:ascii="Arial" w:eastAsia="Calibri" w:hAnsi="Arial" w:cs="Arial"/>
          <w:sz w:val="24"/>
          <w:szCs w:val="24"/>
        </w:rPr>
      </w:pPr>
      <w:r w:rsidRPr="00B03069">
        <w:rPr>
          <w:rFonts w:ascii="Arial" w:eastAsia="Calibri" w:hAnsi="Arial" w:cs="Arial"/>
          <w:sz w:val="24"/>
          <w:szCs w:val="24"/>
        </w:rPr>
        <w:t>Распределение долей в праве собственности на здания, сооружения</w:t>
      </w:r>
    </w:p>
    <w:p w:rsidR="00AB05AD" w:rsidRPr="00946D06" w:rsidRDefault="00AB05AD" w:rsidP="00AB05AD">
      <w:pPr>
        <w:rPr>
          <w:rFonts w:ascii="Arial" w:eastAsia="Calibri" w:hAnsi="Arial" w:cs="Arial"/>
          <w:sz w:val="24"/>
          <w:szCs w:val="24"/>
        </w:rPr>
      </w:pPr>
    </w:p>
    <w:p w:rsidR="009D5A25" w:rsidRPr="00B03069" w:rsidRDefault="009D5A25" w:rsidP="009D5A25">
      <w:pPr>
        <w:ind w:firstLine="851"/>
        <w:jc w:val="both"/>
        <w:rPr>
          <w:rFonts w:ascii="Arial" w:hAnsi="Arial" w:cs="Arial"/>
          <w:sz w:val="24"/>
          <w:szCs w:val="24"/>
          <w:lang w:eastAsia="en-US"/>
        </w:rPr>
      </w:pPr>
      <w:r w:rsidRPr="00B03069">
        <w:rPr>
          <w:rFonts w:ascii="Arial" w:hAnsi="Arial" w:cs="Arial"/>
          <w:sz w:val="24"/>
          <w:szCs w:val="24"/>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
    <w:p w:rsidR="009D5A25" w:rsidRPr="00B03069" w:rsidRDefault="009D5A25" w:rsidP="009D5A25">
      <w:pPr>
        <w:ind w:firstLine="851"/>
        <w:jc w:val="both"/>
        <w:rPr>
          <w:rFonts w:ascii="Arial" w:hAnsi="Arial" w:cs="Arial"/>
          <w:sz w:val="24"/>
          <w:szCs w:val="24"/>
          <w:lang w:eastAsia="en-US"/>
        </w:rPr>
      </w:pPr>
    </w:p>
    <w:p w:rsidR="009D5A25" w:rsidRPr="00B03069" w:rsidRDefault="009D5A25" w:rsidP="009D5A25">
      <w:pPr>
        <w:ind w:firstLine="851"/>
        <w:jc w:val="both"/>
        <w:rPr>
          <w:rFonts w:ascii="Arial" w:hAnsi="Arial" w:cs="Arial"/>
          <w:sz w:val="24"/>
          <w:szCs w:val="24"/>
          <w:lang w:eastAsia="en-US"/>
        </w:rPr>
      </w:pPr>
      <w:r w:rsidRPr="00B03069">
        <w:rPr>
          <w:rFonts w:ascii="Arial" w:hAnsi="Arial" w:cs="Arial"/>
          <w:sz w:val="24"/>
          <w:szCs w:val="24"/>
          <w:lang w:eastAsia="en-US"/>
        </w:rPr>
        <w:t>Настоящим подтверждаю, что сведения, указанные в настоящем заявлении, на дату представления заявления достоверны.</w:t>
      </w:r>
    </w:p>
    <w:p w:rsidR="009D5A25" w:rsidRPr="00B03069" w:rsidRDefault="009D5A25" w:rsidP="009D5A25">
      <w:pPr>
        <w:ind w:firstLine="708"/>
        <w:jc w:val="both"/>
        <w:rPr>
          <w:rFonts w:ascii="Arial" w:hAnsi="Arial" w:cs="Arial"/>
          <w:sz w:val="24"/>
          <w:szCs w:val="24"/>
          <w:lang w:eastAsia="en-US"/>
        </w:rPr>
      </w:pPr>
    </w:p>
    <w:p w:rsidR="009D5A25" w:rsidRPr="00B03069" w:rsidRDefault="009D5A25" w:rsidP="009D5A25">
      <w:pPr>
        <w:jc w:val="both"/>
        <w:rPr>
          <w:rFonts w:ascii="Arial" w:hAnsi="Arial" w:cs="Arial"/>
          <w:sz w:val="24"/>
          <w:szCs w:val="24"/>
          <w:lang w:eastAsia="en-US"/>
        </w:rPr>
      </w:pPr>
      <w:r w:rsidRPr="00B03069">
        <w:rPr>
          <w:rFonts w:ascii="Arial" w:hAnsi="Arial" w:cs="Arial"/>
          <w:sz w:val="24"/>
          <w:szCs w:val="24"/>
          <w:lang w:eastAsia="en-US"/>
        </w:rPr>
        <w:t>_________                                                                           _____________</w:t>
      </w:r>
    </w:p>
    <w:p w:rsidR="009D5A25" w:rsidRPr="00B03069" w:rsidRDefault="00A161DB" w:rsidP="009D5A25">
      <w:pPr>
        <w:jc w:val="center"/>
        <w:rPr>
          <w:rFonts w:ascii="Arial" w:hAnsi="Arial" w:cs="Arial"/>
          <w:sz w:val="24"/>
          <w:szCs w:val="24"/>
          <w:lang w:eastAsia="en-US"/>
        </w:rPr>
      </w:pPr>
      <w:r>
        <w:rPr>
          <w:rFonts w:ascii="Arial" w:hAnsi="Arial" w:cs="Arial"/>
          <w:sz w:val="24"/>
          <w:szCs w:val="24"/>
          <w:lang w:eastAsia="en-US"/>
        </w:rPr>
        <w:t xml:space="preserve">                                                                            </w:t>
      </w:r>
      <w:r w:rsidR="009D5A25" w:rsidRPr="00B03069">
        <w:rPr>
          <w:rFonts w:ascii="Arial" w:hAnsi="Arial" w:cs="Arial"/>
          <w:sz w:val="24"/>
          <w:szCs w:val="24"/>
          <w:lang w:eastAsia="en-US"/>
        </w:rPr>
        <w:t>(дата)   (подпись)</w:t>
      </w:r>
    </w:p>
    <w:p w:rsidR="00AB05AD" w:rsidRPr="00946D06" w:rsidRDefault="00AB05AD" w:rsidP="00AB05AD">
      <w:pPr>
        <w:widowControl w:val="0"/>
        <w:autoSpaceDE w:val="0"/>
        <w:rPr>
          <w:rFonts w:ascii="Arial" w:hAnsi="Arial" w:cs="Arial"/>
          <w:sz w:val="24"/>
          <w:szCs w:val="24"/>
        </w:rPr>
      </w:pPr>
    </w:p>
    <w:p w:rsidR="00AB05AD" w:rsidRPr="00FB6869" w:rsidRDefault="00AB05AD" w:rsidP="00AB05AD">
      <w:pPr>
        <w:widowControl w:val="0"/>
        <w:autoSpaceDE w:val="0"/>
        <w:jc w:val="center"/>
      </w:pPr>
    </w:p>
    <w:p w:rsidR="00F7567A" w:rsidRDefault="00F7567A" w:rsidP="00613B96">
      <w:pPr>
        <w:pStyle w:val="ConsPlusNonformat"/>
        <w:tabs>
          <w:tab w:val="left" w:pos="9072"/>
          <w:tab w:val="left" w:pos="9214"/>
        </w:tabs>
        <w:jc w:val="right"/>
        <w:rPr>
          <w:rFonts w:ascii="Times New Roman" w:hAnsi="Times New Roman" w:cs="Times New Roman"/>
          <w:sz w:val="24"/>
          <w:szCs w:val="24"/>
        </w:rPr>
      </w:pPr>
    </w:p>
    <w:p w:rsidR="00F7567A" w:rsidRPr="00563585" w:rsidRDefault="00F7567A" w:rsidP="00F34E50">
      <w:pPr>
        <w:pStyle w:val="ConsPlusNonformat"/>
        <w:tabs>
          <w:tab w:val="left" w:pos="9072"/>
          <w:tab w:val="left" w:pos="9214"/>
        </w:tabs>
        <w:rPr>
          <w:rFonts w:ascii="Times New Roman" w:hAnsi="Times New Roman" w:cs="Times New Roman"/>
          <w:sz w:val="24"/>
          <w:szCs w:val="24"/>
        </w:rPr>
      </w:pPr>
    </w:p>
    <w:sectPr w:rsidR="00F7567A" w:rsidRPr="00563585" w:rsidSect="00D765ED">
      <w:headerReference w:type="even" r:id="rId109"/>
      <w:headerReference w:type="default" r:id="rId110"/>
      <w:pgSz w:w="11906" w:h="16838"/>
      <w:pgMar w:top="1135" w:right="1274" w:bottom="993" w:left="1560"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C19" w:rsidRDefault="00C77C19">
      <w:r>
        <w:separator/>
      </w:r>
    </w:p>
  </w:endnote>
  <w:endnote w:type="continuationSeparator" w:id="0">
    <w:p w:rsidR="00C77C19" w:rsidRDefault="00C7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C19" w:rsidRDefault="00C77C19">
      <w:r>
        <w:separator/>
      </w:r>
    </w:p>
  </w:footnote>
  <w:footnote w:type="continuationSeparator" w:id="0">
    <w:p w:rsidR="00C77C19" w:rsidRDefault="00C77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755" w:rsidRDefault="006A45BD" w:rsidP="00F71AE6">
    <w:pPr>
      <w:pStyle w:val="a8"/>
      <w:framePr w:wrap="around" w:vAnchor="text" w:hAnchor="margin" w:xAlign="center" w:y="1"/>
      <w:rPr>
        <w:rStyle w:val="a9"/>
      </w:rPr>
    </w:pPr>
    <w:r>
      <w:rPr>
        <w:rStyle w:val="a9"/>
      </w:rPr>
      <w:fldChar w:fldCharType="begin"/>
    </w:r>
    <w:r w:rsidR="00434755">
      <w:rPr>
        <w:rStyle w:val="a9"/>
      </w:rPr>
      <w:instrText xml:space="preserve">PAGE  </w:instrText>
    </w:r>
    <w:r>
      <w:rPr>
        <w:rStyle w:val="a9"/>
      </w:rPr>
      <w:fldChar w:fldCharType="end"/>
    </w:r>
  </w:p>
  <w:p w:rsidR="00434755" w:rsidRDefault="0043475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755" w:rsidRDefault="006A45BD" w:rsidP="00F71AE6">
    <w:pPr>
      <w:pStyle w:val="a8"/>
      <w:framePr w:wrap="around" w:vAnchor="text" w:hAnchor="margin" w:xAlign="center" w:y="1"/>
      <w:rPr>
        <w:rStyle w:val="a9"/>
      </w:rPr>
    </w:pPr>
    <w:r>
      <w:rPr>
        <w:rStyle w:val="a9"/>
      </w:rPr>
      <w:fldChar w:fldCharType="begin"/>
    </w:r>
    <w:r w:rsidR="00434755">
      <w:rPr>
        <w:rStyle w:val="a9"/>
      </w:rPr>
      <w:instrText xml:space="preserve">PAGE  </w:instrText>
    </w:r>
    <w:r>
      <w:rPr>
        <w:rStyle w:val="a9"/>
      </w:rPr>
      <w:fldChar w:fldCharType="separate"/>
    </w:r>
    <w:r w:rsidR="00E62C72">
      <w:rPr>
        <w:rStyle w:val="a9"/>
        <w:noProof/>
      </w:rPr>
      <w:t>36</w:t>
    </w:r>
    <w:r>
      <w:rPr>
        <w:rStyle w:val="a9"/>
      </w:rPr>
      <w:fldChar w:fldCharType="end"/>
    </w:r>
  </w:p>
  <w:p w:rsidR="00434755" w:rsidRDefault="004347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F53DB"/>
    <w:multiLevelType w:val="hybridMultilevel"/>
    <w:tmpl w:val="DF460268"/>
    <w:lvl w:ilvl="0" w:tplc="2E585E6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nsid w:val="63655CF4"/>
    <w:multiLevelType w:val="multilevel"/>
    <w:tmpl w:val="4FBC3F40"/>
    <w:lvl w:ilvl="0">
      <w:start w:val="1"/>
      <w:numFmt w:val="decimal"/>
      <w:lvlText w:val="%1."/>
      <w:lvlJc w:val="left"/>
      <w:pPr>
        <w:ind w:left="1211" w:hanging="360"/>
      </w:pPr>
      <w:rPr>
        <w:rFonts w:cs="Times New Roman" w:hint="default"/>
        <w:b/>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F7A"/>
    <w:rsid w:val="00000423"/>
    <w:rsid w:val="00001080"/>
    <w:rsid w:val="00001D66"/>
    <w:rsid w:val="00002294"/>
    <w:rsid w:val="00002371"/>
    <w:rsid w:val="00002D48"/>
    <w:rsid w:val="0000360C"/>
    <w:rsid w:val="00003FA9"/>
    <w:rsid w:val="00005513"/>
    <w:rsid w:val="00005DE2"/>
    <w:rsid w:val="00006136"/>
    <w:rsid w:val="0000672D"/>
    <w:rsid w:val="00012AA0"/>
    <w:rsid w:val="00012AE1"/>
    <w:rsid w:val="000143A1"/>
    <w:rsid w:val="000165CA"/>
    <w:rsid w:val="00020671"/>
    <w:rsid w:val="00020A73"/>
    <w:rsid w:val="00020EA1"/>
    <w:rsid w:val="00021086"/>
    <w:rsid w:val="00022D3B"/>
    <w:rsid w:val="0002300F"/>
    <w:rsid w:val="00023D36"/>
    <w:rsid w:val="00024280"/>
    <w:rsid w:val="00025727"/>
    <w:rsid w:val="000263D0"/>
    <w:rsid w:val="000274DA"/>
    <w:rsid w:val="00031F8A"/>
    <w:rsid w:val="000330AF"/>
    <w:rsid w:val="00035822"/>
    <w:rsid w:val="0003587D"/>
    <w:rsid w:val="00035EF7"/>
    <w:rsid w:val="0003635D"/>
    <w:rsid w:val="00037B72"/>
    <w:rsid w:val="00040A86"/>
    <w:rsid w:val="0004192E"/>
    <w:rsid w:val="00041F3A"/>
    <w:rsid w:val="00042803"/>
    <w:rsid w:val="000441A4"/>
    <w:rsid w:val="000445D7"/>
    <w:rsid w:val="00044AB1"/>
    <w:rsid w:val="000456AE"/>
    <w:rsid w:val="000459FA"/>
    <w:rsid w:val="00045B7B"/>
    <w:rsid w:val="000473D6"/>
    <w:rsid w:val="0004772B"/>
    <w:rsid w:val="00050780"/>
    <w:rsid w:val="0005125B"/>
    <w:rsid w:val="000521A1"/>
    <w:rsid w:val="000524EE"/>
    <w:rsid w:val="000536B0"/>
    <w:rsid w:val="00054218"/>
    <w:rsid w:val="00054433"/>
    <w:rsid w:val="00055A52"/>
    <w:rsid w:val="00055BB2"/>
    <w:rsid w:val="00055C5E"/>
    <w:rsid w:val="00055FC3"/>
    <w:rsid w:val="0005601C"/>
    <w:rsid w:val="0005766E"/>
    <w:rsid w:val="00057A37"/>
    <w:rsid w:val="00057D7C"/>
    <w:rsid w:val="00061EBD"/>
    <w:rsid w:val="00062153"/>
    <w:rsid w:val="00062A29"/>
    <w:rsid w:val="00062E8E"/>
    <w:rsid w:val="00064FD6"/>
    <w:rsid w:val="000660FD"/>
    <w:rsid w:val="0006621F"/>
    <w:rsid w:val="000702D7"/>
    <w:rsid w:val="00070A4A"/>
    <w:rsid w:val="00070AA5"/>
    <w:rsid w:val="000729CB"/>
    <w:rsid w:val="00072AE7"/>
    <w:rsid w:val="00072EF8"/>
    <w:rsid w:val="00073DB8"/>
    <w:rsid w:val="00074037"/>
    <w:rsid w:val="000743D6"/>
    <w:rsid w:val="000746A6"/>
    <w:rsid w:val="000748C9"/>
    <w:rsid w:val="00074999"/>
    <w:rsid w:val="00075FD5"/>
    <w:rsid w:val="00076237"/>
    <w:rsid w:val="000770DE"/>
    <w:rsid w:val="0007719A"/>
    <w:rsid w:val="0007746E"/>
    <w:rsid w:val="000807F9"/>
    <w:rsid w:val="0008108E"/>
    <w:rsid w:val="00081756"/>
    <w:rsid w:val="00082FDC"/>
    <w:rsid w:val="00084059"/>
    <w:rsid w:val="00084AE4"/>
    <w:rsid w:val="00085869"/>
    <w:rsid w:val="00086378"/>
    <w:rsid w:val="00087090"/>
    <w:rsid w:val="000871DF"/>
    <w:rsid w:val="00087BD9"/>
    <w:rsid w:val="0009037E"/>
    <w:rsid w:val="000911D7"/>
    <w:rsid w:val="00091C0B"/>
    <w:rsid w:val="0009243A"/>
    <w:rsid w:val="00095437"/>
    <w:rsid w:val="00095F73"/>
    <w:rsid w:val="0009703E"/>
    <w:rsid w:val="000975F1"/>
    <w:rsid w:val="00097DF8"/>
    <w:rsid w:val="000A2B39"/>
    <w:rsid w:val="000A39DB"/>
    <w:rsid w:val="000A3E94"/>
    <w:rsid w:val="000A456B"/>
    <w:rsid w:val="000A6662"/>
    <w:rsid w:val="000A704C"/>
    <w:rsid w:val="000A7FB9"/>
    <w:rsid w:val="000B1EC8"/>
    <w:rsid w:val="000B2549"/>
    <w:rsid w:val="000B2D1E"/>
    <w:rsid w:val="000B3D1A"/>
    <w:rsid w:val="000B6201"/>
    <w:rsid w:val="000B75B2"/>
    <w:rsid w:val="000B776C"/>
    <w:rsid w:val="000B7781"/>
    <w:rsid w:val="000B7832"/>
    <w:rsid w:val="000C0393"/>
    <w:rsid w:val="000C148F"/>
    <w:rsid w:val="000C2311"/>
    <w:rsid w:val="000C34FF"/>
    <w:rsid w:val="000C587A"/>
    <w:rsid w:val="000C58E0"/>
    <w:rsid w:val="000C5A46"/>
    <w:rsid w:val="000C68B4"/>
    <w:rsid w:val="000D0041"/>
    <w:rsid w:val="000D014D"/>
    <w:rsid w:val="000D0352"/>
    <w:rsid w:val="000D11CD"/>
    <w:rsid w:val="000D1353"/>
    <w:rsid w:val="000D2AFA"/>
    <w:rsid w:val="000D3418"/>
    <w:rsid w:val="000D3537"/>
    <w:rsid w:val="000D3924"/>
    <w:rsid w:val="000D454A"/>
    <w:rsid w:val="000D4EC5"/>
    <w:rsid w:val="000D530D"/>
    <w:rsid w:val="000D6167"/>
    <w:rsid w:val="000D6263"/>
    <w:rsid w:val="000D658B"/>
    <w:rsid w:val="000D679C"/>
    <w:rsid w:val="000D7E86"/>
    <w:rsid w:val="000E0DE0"/>
    <w:rsid w:val="000E1CA2"/>
    <w:rsid w:val="000E2EA4"/>
    <w:rsid w:val="000E36FF"/>
    <w:rsid w:val="000E3A22"/>
    <w:rsid w:val="000E40ED"/>
    <w:rsid w:val="000E5B6D"/>
    <w:rsid w:val="000E7F26"/>
    <w:rsid w:val="000F046B"/>
    <w:rsid w:val="000F0534"/>
    <w:rsid w:val="000F14EC"/>
    <w:rsid w:val="000F1A3E"/>
    <w:rsid w:val="000F3D20"/>
    <w:rsid w:val="000F4469"/>
    <w:rsid w:val="000F4C89"/>
    <w:rsid w:val="000F5E28"/>
    <w:rsid w:val="000F6880"/>
    <w:rsid w:val="000F73A1"/>
    <w:rsid w:val="000F7961"/>
    <w:rsid w:val="0010075F"/>
    <w:rsid w:val="00100916"/>
    <w:rsid w:val="001012FE"/>
    <w:rsid w:val="001016F5"/>
    <w:rsid w:val="00101BA4"/>
    <w:rsid w:val="00102A01"/>
    <w:rsid w:val="00102F6B"/>
    <w:rsid w:val="001050AD"/>
    <w:rsid w:val="00105565"/>
    <w:rsid w:val="001063E2"/>
    <w:rsid w:val="00106AC9"/>
    <w:rsid w:val="00107891"/>
    <w:rsid w:val="00107960"/>
    <w:rsid w:val="001079CE"/>
    <w:rsid w:val="00110A91"/>
    <w:rsid w:val="00110C32"/>
    <w:rsid w:val="00110E52"/>
    <w:rsid w:val="00111D49"/>
    <w:rsid w:val="0011345C"/>
    <w:rsid w:val="001136EF"/>
    <w:rsid w:val="00113E33"/>
    <w:rsid w:val="0011418A"/>
    <w:rsid w:val="001152B7"/>
    <w:rsid w:val="0011692F"/>
    <w:rsid w:val="001217AC"/>
    <w:rsid w:val="001223DA"/>
    <w:rsid w:val="001231BD"/>
    <w:rsid w:val="001235B9"/>
    <w:rsid w:val="00125AB6"/>
    <w:rsid w:val="00127086"/>
    <w:rsid w:val="001270F9"/>
    <w:rsid w:val="0012721D"/>
    <w:rsid w:val="001275DE"/>
    <w:rsid w:val="001309FF"/>
    <w:rsid w:val="00133DD1"/>
    <w:rsid w:val="0013499D"/>
    <w:rsid w:val="00134D7F"/>
    <w:rsid w:val="00135535"/>
    <w:rsid w:val="001378D6"/>
    <w:rsid w:val="0014178C"/>
    <w:rsid w:val="001417E0"/>
    <w:rsid w:val="001439B6"/>
    <w:rsid w:val="00143B77"/>
    <w:rsid w:val="00146244"/>
    <w:rsid w:val="00146EC6"/>
    <w:rsid w:val="00146FE0"/>
    <w:rsid w:val="00147428"/>
    <w:rsid w:val="00150B7B"/>
    <w:rsid w:val="001516D4"/>
    <w:rsid w:val="00152310"/>
    <w:rsid w:val="00152432"/>
    <w:rsid w:val="00153321"/>
    <w:rsid w:val="001539F7"/>
    <w:rsid w:val="00153AE0"/>
    <w:rsid w:val="00154B0C"/>
    <w:rsid w:val="00154D82"/>
    <w:rsid w:val="0015605B"/>
    <w:rsid w:val="00156C34"/>
    <w:rsid w:val="0015759D"/>
    <w:rsid w:val="001607B8"/>
    <w:rsid w:val="0016227D"/>
    <w:rsid w:val="00162C2D"/>
    <w:rsid w:val="00163FA4"/>
    <w:rsid w:val="0016458E"/>
    <w:rsid w:val="001652B4"/>
    <w:rsid w:val="0016610D"/>
    <w:rsid w:val="0016723B"/>
    <w:rsid w:val="00167702"/>
    <w:rsid w:val="00167A70"/>
    <w:rsid w:val="00170173"/>
    <w:rsid w:val="00171789"/>
    <w:rsid w:val="00173268"/>
    <w:rsid w:val="00174490"/>
    <w:rsid w:val="00175BFE"/>
    <w:rsid w:val="00176361"/>
    <w:rsid w:val="001769C8"/>
    <w:rsid w:val="00177044"/>
    <w:rsid w:val="00183EF2"/>
    <w:rsid w:val="00184FD5"/>
    <w:rsid w:val="001852F0"/>
    <w:rsid w:val="0018602B"/>
    <w:rsid w:val="00186278"/>
    <w:rsid w:val="00186459"/>
    <w:rsid w:val="001864F9"/>
    <w:rsid w:val="00186C1F"/>
    <w:rsid w:val="00190990"/>
    <w:rsid w:val="00190F9F"/>
    <w:rsid w:val="001910F8"/>
    <w:rsid w:val="001937AC"/>
    <w:rsid w:val="00194399"/>
    <w:rsid w:val="00194CD2"/>
    <w:rsid w:val="001951F0"/>
    <w:rsid w:val="0019579A"/>
    <w:rsid w:val="001A05BE"/>
    <w:rsid w:val="001A31BD"/>
    <w:rsid w:val="001A3624"/>
    <w:rsid w:val="001A54C5"/>
    <w:rsid w:val="001A5613"/>
    <w:rsid w:val="001A6652"/>
    <w:rsid w:val="001B047F"/>
    <w:rsid w:val="001B073F"/>
    <w:rsid w:val="001B0A3D"/>
    <w:rsid w:val="001B1156"/>
    <w:rsid w:val="001B2871"/>
    <w:rsid w:val="001B2AB3"/>
    <w:rsid w:val="001B2CEF"/>
    <w:rsid w:val="001B3F36"/>
    <w:rsid w:val="001B48A2"/>
    <w:rsid w:val="001B53E6"/>
    <w:rsid w:val="001B5B71"/>
    <w:rsid w:val="001B6565"/>
    <w:rsid w:val="001C0FC3"/>
    <w:rsid w:val="001C1665"/>
    <w:rsid w:val="001C20AA"/>
    <w:rsid w:val="001C32CD"/>
    <w:rsid w:val="001C3E58"/>
    <w:rsid w:val="001C5473"/>
    <w:rsid w:val="001C6853"/>
    <w:rsid w:val="001C6C4F"/>
    <w:rsid w:val="001C772E"/>
    <w:rsid w:val="001C7D8F"/>
    <w:rsid w:val="001D0459"/>
    <w:rsid w:val="001D0468"/>
    <w:rsid w:val="001D14C0"/>
    <w:rsid w:val="001D2875"/>
    <w:rsid w:val="001D434B"/>
    <w:rsid w:val="001D500A"/>
    <w:rsid w:val="001D52C1"/>
    <w:rsid w:val="001D57BA"/>
    <w:rsid w:val="001D702C"/>
    <w:rsid w:val="001D75F1"/>
    <w:rsid w:val="001D7EDD"/>
    <w:rsid w:val="001E1712"/>
    <w:rsid w:val="001E1D05"/>
    <w:rsid w:val="001E255E"/>
    <w:rsid w:val="001E2B22"/>
    <w:rsid w:val="001E4593"/>
    <w:rsid w:val="001E46D9"/>
    <w:rsid w:val="001E4B7D"/>
    <w:rsid w:val="001E4E05"/>
    <w:rsid w:val="001E5151"/>
    <w:rsid w:val="001E589D"/>
    <w:rsid w:val="001E5CC6"/>
    <w:rsid w:val="001E67D5"/>
    <w:rsid w:val="001E7401"/>
    <w:rsid w:val="001E75A9"/>
    <w:rsid w:val="001E7D47"/>
    <w:rsid w:val="001F16DD"/>
    <w:rsid w:val="001F1820"/>
    <w:rsid w:val="001F21EF"/>
    <w:rsid w:val="001F2F6E"/>
    <w:rsid w:val="001F467C"/>
    <w:rsid w:val="001F5902"/>
    <w:rsid w:val="001F64B0"/>
    <w:rsid w:val="001F7982"/>
    <w:rsid w:val="001F7E9E"/>
    <w:rsid w:val="00200049"/>
    <w:rsid w:val="00200C53"/>
    <w:rsid w:val="0020169E"/>
    <w:rsid w:val="00201E23"/>
    <w:rsid w:val="00201FBC"/>
    <w:rsid w:val="002025DA"/>
    <w:rsid w:val="0020356B"/>
    <w:rsid w:val="00205EE8"/>
    <w:rsid w:val="00206CC1"/>
    <w:rsid w:val="002070DB"/>
    <w:rsid w:val="0021008F"/>
    <w:rsid w:val="00210CE5"/>
    <w:rsid w:val="00210D93"/>
    <w:rsid w:val="002111C7"/>
    <w:rsid w:val="00211CD1"/>
    <w:rsid w:val="00212292"/>
    <w:rsid w:val="0021265C"/>
    <w:rsid w:val="00212880"/>
    <w:rsid w:val="00212EB5"/>
    <w:rsid w:val="0021321B"/>
    <w:rsid w:val="00213269"/>
    <w:rsid w:val="002134D0"/>
    <w:rsid w:val="00213DF8"/>
    <w:rsid w:val="00215A4C"/>
    <w:rsid w:val="0021685A"/>
    <w:rsid w:val="002204BC"/>
    <w:rsid w:val="002206FD"/>
    <w:rsid w:val="00220DA8"/>
    <w:rsid w:val="00221EBA"/>
    <w:rsid w:val="00222B0C"/>
    <w:rsid w:val="00222BCC"/>
    <w:rsid w:val="002233FE"/>
    <w:rsid w:val="00224910"/>
    <w:rsid w:val="00224D63"/>
    <w:rsid w:val="00226B8A"/>
    <w:rsid w:val="00227928"/>
    <w:rsid w:val="00231693"/>
    <w:rsid w:val="00233236"/>
    <w:rsid w:val="0023330C"/>
    <w:rsid w:val="002335D2"/>
    <w:rsid w:val="002349A8"/>
    <w:rsid w:val="00236DCD"/>
    <w:rsid w:val="00237C61"/>
    <w:rsid w:val="002411EA"/>
    <w:rsid w:val="0024346D"/>
    <w:rsid w:val="00244259"/>
    <w:rsid w:val="00244562"/>
    <w:rsid w:val="00245DDD"/>
    <w:rsid w:val="002465F8"/>
    <w:rsid w:val="00246672"/>
    <w:rsid w:val="00247512"/>
    <w:rsid w:val="00252431"/>
    <w:rsid w:val="00253949"/>
    <w:rsid w:val="00253DFE"/>
    <w:rsid w:val="00254AB6"/>
    <w:rsid w:val="0025505A"/>
    <w:rsid w:val="00255942"/>
    <w:rsid w:val="00255B99"/>
    <w:rsid w:val="00261267"/>
    <w:rsid w:val="002613D0"/>
    <w:rsid w:val="0026200C"/>
    <w:rsid w:val="00262FA2"/>
    <w:rsid w:val="002640DF"/>
    <w:rsid w:val="00264841"/>
    <w:rsid w:val="00264CD0"/>
    <w:rsid w:val="00264E62"/>
    <w:rsid w:val="00265AC0"/>
    <w:rsid w:val="002665D6"/>
    <w:rsid w:val="0026731B"/>
    <w:rsid w:val="00270D48"/>
    <w:rsid w:val="002712E2"/>
    <w:rsid w:val="00271690"/>
    <w:rsid w:val="00272673"/>
    <w:rsid w:val="00273E87"/>
    <w:rsid w:val="00274342"/>
    <w:rsid w:val="00274401"/>
    <w:rsid w:val="00274C19"/>
    <w:rsid w:val="00276DE9"/>
    <w:rsid w:val="002773C3"/>
    <w:rsid w:val="00277DCA"/>
    <w:rsid w:val="00282EBD"/>
    <w:rsid w:val="002831FB"/>
    <w:rsid w:val="00284049"/>
    <w:rsid w:val="00285FD8"/>
    <w:rsid w:val="002863AA"/>
    <w:rsid w:val="00290470"/>
    <w:rsid w:val="00291B37"/>
    <w:rsid w:val="002927F4"/>
    <w:rsid w:val="00292827"/>
    <w:rsid w:val="00294094"/>
    <w:rsid w:val="002959BF"/>
    <w:rsid w:val="0029656E"/>
    <w:rsid w:val="00296C4C"/>
    <w:rsid w:val="002977AA"/>
    <w:rsid w:val="002A0511"/>
    <w:rsid w:val="002A05E2"/>
    <w:rsid w:val="002A066C"/>
    <w:rsid w:val="002A0806"/>
    <w:rsid w:val="002A0955"/>
    <w:rsid w:val="002A18B6"/>
    <w:rsid w:val="002A1BE2"/>
    <w:rsid w:val="002A2476"/>
    <w:rsid w:val="002A29F0"/>
    <w:rsid w:val="002A3CB2"/>
    <w:rsid w:val="002A78A4"/>
    <w:rsid w:val="002B000B"/>
    <w:rsid w:val="002B0D78"/>
    <w:rsid w:val="002B36CA"/>
    <w:rsid w:val="002B37CB"/>
    <w:rsid w:val="002B392B"/>
    <w:rsid w:val="002B4C11"/>
    <w:rsid w:val="002B64C9"/>
    <w:rsid w:val="002B6BCC"/>
    <w:rsid w:val="002B6D7D"/>
    <w:rsid w:val="002B7984"/>
    <w:rsid w:val="002C02E8"/>
    <w:rsid w:val="002C03B4"/>
    <w:rsid w:val="002C2A8C"/>
    <w:rsid w:val="002C3DC5"/>
    <w:rsid w:val="002C41DD"/>
    <w:rsid w:val="002C48C1"/>
    <w:rsid w:val="002C51C8"/>
    <w:rsid w:val="002C586F"/>
    <w:rsid w:val="002C6536"/>
    <w:rsid w:val="002C6945"/>
    <w:rsid w:val="002C73F6"/>
    <w:rsid w:val="002D086C"/>
    <w:rsid w:val="002D0923"/>
    <w:rsid w:val="002D0B2D"/>
    <w:rsid w:val="002D106E"/>
    <w:rsid w:val="002D13CF"/>
    <w:rsid w:val="002D14D9"/>
    <w:rsid w:val="002D154D"/>
    <w:rsid w:val="002D2419"/>
    <w:rsid w:val="002D28F8"/>
    <w:rsid w:val="002D2B6E"/>
    <w:rsid w:val="002D386C"/>
    <w:rsid w:val="002D3A1F"/>
    <w:rsid w:val="002D5900"/>
    <w:rsid w:val="002D6176"/>
    <w:rsid w:val="002D62E0"/>
    <w:rsid w:val="002E0390"/>
    <w:rsid w:val="002E13CE"/>
    <w:rsid w:val="002E232C"/>
    <w:rsid w:val="002E2844"/>
    <w:rsid w:val="002E315C"/>
    <w:rsid w:val="002E4E36"/>
    <w:rsid w:val="002E5524"/>
    <w:rsid w:val="002F2523"/>
    <w:rsid w:val="002F31D0"/>
    <w:rsid w:val="002F36B9"/>
    <w:rsid w:val="002F38A6"/>
    <w:rsid w:val="002F40EC"/>
    <w:rsid w:val="002F4577"/>
    <w:rsid w:val="002F464F"/>
    <w:rsid w:val="002F4D81"/>
    <w:rsid w:val="002F5310"/>
    <w:rsid w:val="002F59D9"/>
    <w:rsid w:val="002F64CA"/>
    <w:rsid w:val="002F6F62"/>
    <w:rsid w:val="002F762E"/>
    <w:rsid w:val="002F783B"/>
    <w:rsid w:val="002F7CC1"/>
    <w:rsid w:val="002F7D47"/>
    <w:rsid w:val="0030091D"/>
    <w:rsid w:val="00300CC1"/>
    <w:rsid w:val="00304001"/>
    <w:rsid w:val="003061B2"/>
    <w:rsid w:val="003066D2"/>
    <w:rsid w:val="0030788E"/>
    <w:rsid w:val="00307D90"/>
    <w:rsid w:val="003101D3"/>
    <w:rsid w:val="00310685"/>
    <w:rsid w:val="00311928"/>
    <w:rsid w:val="00312A91"/>
    <w:rsid w:val="00314060"/>
    <w:rsid w:val="0031413B"/>
    <w:rsid w:val="0031487C"/>
    <w:rsid w:val="003151ED"/>
    <w:rsid w:val="00315509"/>
    <w:rsid w:val="00315C58"/>
    <w:rsid w:val="00315C84"/>
    <w:rsid w:val="00315CBB"/>
    <w:rsid w:val="00315F1C"/>
    <w:rsid w:val="00315F21"/>
    <w:rsid w:val="0031642F"/>
    <w:rsid w:val="0031744D"/>
    <w:rsid w:val="003207CB"/>
    <w:rsid w:val="00320E14"/>
    <w:rsid w:val="0032184B"/>
    <w:rsid w:val="00321B9A"/>
    <w:rsid w:val="00321EF5"/>
    <w:rsid w:val="003227CD"/>
    <w:rsid w:val="00322A88"/>
    <w:rsid w:val="00322DB2"/>
    <w:rsid w:val="00324447"/>
    <w:rsid w:val="00324C86"/>
    <w:rsid w:val="00324F85"/>
    <w:rsid w:val="003255C4"/>
    <w:rsid w:val="00325EAC"/>
    <w:rsid w:val="0032670D"/>
    <w:rsid w:val="00327E4F"/>
    <w:rsid w:val="00330156"/>
    <w:rsid w:val="00331BD8"/>
    <w:rsid w:val="00332159"/>
    <w:rsid w:val="00332388"/>
    <w:rsid w:val="00334C2E"/>
    <w:rsid w:val="00335D02"/>
    <w:rsid w:val="00336855"/>
    <w:rsid w:val="00337EFA"/>
    <w:rsid w:val="003409ED"/>
    <w:rsid w:val="00340A1F"/>
    <w:rsid w:val="00342408"/>
    <w:rsid w:val="00342EDC"/>
    <w:rsid w:val="00346E59"/>
    <w:rsid w:val="003470C0"/>
    <w:rsid w:val="003470C6"/>
    <w:rsid w:val="0034748A"/>
    <w:rsid w:val="00347D12"/>
    <w:rsid w:val="00350315"/>
    <w:rsid w:val="00351429"/>
    <w:rsid w:val="0035278C"/>
    <w:rsid w:val="00352AAB"/>
    <w:rsid w:val="00352AF9"/>
    <w:rsid w:val="00353996"/>
    <w:rsid w:val="00353BE8"/>
    <w:rsid w:val="00354B56"/>
    <w:rsid w:val="0035561D"/>
    <w:rsid w:val="00355C1B"/>
    <w:rsid w:val="00355CBD"/>
    <w:rsid w:val="003570AF"/>
    <w:rsid w:val="00360498"/>
    <w:rsid w:val="003606D4"/>
    <w:rsid w:val="00360A30"/>
    <w:rsid w:val="00363069"/>
    <w:rsid w:val="00363550"/>
    <w:rsid w:val="0036369C"/>
    <w:rsid w:val="00363BA2"/>
    <w:rsid w:val="003642CD"/>
    <w:rsid w:val="00364990"/>
    <w:rsid w:val="003649A1"/>
    <w:rsid w:val="00365003"/>
    <w:rsid w:val="003729EC"/>
    <w:rsid w:val="003733E8"/>
    <w:rsid w:val="003738B8"/>
    <w:rsid w:val="003740F4"/>
    <w:rsid w:val="00375AEC"/>
    <w:rsid w:val="00376D18"/>
    <w:rsid w:val="00380437"/>
    <w:rsid w:val="00380A71"/>
    <w:rsid w:val="0038150C"/>
    <w:rsid w:val="00381F88"/>
    <w:rsid w:val="00383CB8"/>
    <w:rsid w:val="00384C0B"/>
    <w:rsid w:val="00385764"/>
    <w:rsid w:val="003858EC"/>
    <w:rsid w:val="003866AA"/>
    <w:rsid w:val="003871E7"/>
    <w:rsid w:val="00390C6D"/>
    <w:rsid w:val="003911B2"/>
    <w:rsid w:val="00391FE0"/>
    <w:rsid w:val="003921F9"/>
    <w:rsid w:val="00392CE5"/>
    <w:rsid w:val="00395957"/>
    <w:rsid w:val="00397790"/>
    <w:rsid w:val="003A0B99"/>
    <w:rsid w:val="003A4162"/>
    <w:rsid w:val="003A41CB"/>
    <w:rsid w:val="003A4610"/>
    <w:rsid w:val="003A4997"/>
    <w:rsid w:val="003A4A7D"/>
    <w:rsid w:val="003A526E"/>
    <w:rsid w:val="003A624B"/>
    <w:rsid w:val="003A646E"/>
    <w:rsid w:val="003A6E30"/>
    <w:rsid w:val="003A7189"/>
    <w:rsid w:val="003A7C32"/>
    <w:rsid w:val="003B1B17"/>
    <w:rsid w:val="003B267E"/>
    <w:rsid w:val="003B289C"/>
    <w:rsid w:val="003B2A4E"/>
    <w:rsid w:val="003B2B93"/>
    <w:rsid w:val="003B3458"/>
    <w:rsid w:val="003B390F"/>
    <w:rsid w:val="003B445A"/>
    <w:rsid w:val="003B5F9A"/>
    <w:rsid w:val="003B6E09"/>
    <w:rsid w:val="003B7C37"/>
    <w:rsid w:val="003C0323"/>
    <w:rsid w:val="003C0592"/>
    <w:rsid w:val="003C3451"/>
    <w:rsid w:val="003C493C"/>
    <w:rsid w:val="003C506D"/>
    <w:rsid w:val="003C610D"/>
    <w:rsid w:val="003C6AD3"/>
    <w:rsid w:val="003C6C59"/>
    <w:rsid w:val="003C7393"/>
    <w:rsid w:val="003D26D6"/>
    <w:rsid w:val="003D2B5D"/>
    <w:rsid w:val="003D2E2E"/>
    <w:rsid w:val="003D3A5B"/>
    <w:rsid w:val="003D3BAB"/>
    <w:rsid w:val="003D4044"/>
    <w:rsid w:val="003D6E21"/>
    <w:rsid w:val="003D6F06"/>
    <w:rsid w:val="003D71EE"/>
    <w:rsid w:val="003D74B6"/>
    <w:rsid w:val="003D7AC3"/>
    <w:rsid w:val="003D7C2A"/>
    <w:rsid w:val="003E0A30"/>
    <w:rsid w:val="003E191C"/>
    <w:rsid w:val="003E2282"/>
    <w:rsid w:val="003E2F51"/>
    <w:rsid w:val="003E382B"/>
    <w:rsid w:val="003E3926"/>
    <w:rsid w:val="003E5356"/>
    <w:rsid w:val="003E640B"/>
    <w:rsid w:val="003E7F3D"/>
    <w:rsid w:val="003F002D"/>
    <w:rsid w:val="003F01B1"/>
    <w:rsid w:val="003F04BF"/>
    <w:rsid w:val="003F194B"/>
    <w:rsid w:val="003F48E8"/>
    <w:rsid w:val="003F527B"/>
    <w:rsid w:val="003F5E54"/>
    <w:rsid w:val="003F6958"/>
    <w:rsid w:val="003F6A53"/>
    <w:rsid w:val="0040093D"/>
    <w:rsid w:val="00401353"/>
    <w:rsid w:val="004013EA"/>
    <w:rsid w:val="00402CA9"/>
    <w:rsid w:val="00404544"/>
    <w:rsid w:val="00404B41"/>
    <w:rsid w:val="00405C82"/>
    <w:rsid w:val="00406E0D"/>
    <w:rsid w:val="004102BA"/>
    <w:rsid w:val="00411CEF"/>
    <w:rsid w:val="004154CF"/>
    <w:rsid w:val="004175C5"/>
    <w:rsid w:val="00417C0A"/>
    <w:rsid w:val="00422447"/>
    <w:rsid w:val="00422E33"/>
    <w:rsid w:val="00423D16"/>
    <w:rsid w:val="00424CBA"/>
    <w:rsid w:val="004256BA"/>
    <w:rsid w:val="004256F5"/>
    <w:rsid w:val="00427023"/>
    <w:rsid w:val="00430646"/>
    <w:rsid w:val="004324E2"/>
    <w:rsid w:val="0043383B"/>
    <w:rsid w:val="00434755"/>
    <w:rsid w:val="0043487F"/>
    <w:rsid w:val="00434F1B"/>
    <w:rsid w:val="004357D9"/>
    <w:rsid w:val="00436409"/>
    <w:rsid w:val="00440351"/>
    <w:rsid w:val="004428EC"/>
    <w:rsid w:val="00443587"/>
    <w:rsid w:val="00444960"/>
    <w:rsid w:val="00444B1B"/>
    <w:rsid w:val="00444D29"/>
    <w:rsid w:val="00445149"/>
    <w:rsid w:val="00445560"/>
    <w:rsid w:val="00445F98"/>
    <w:rsid w:val="00446769"/>
    <w:rsid w:val="004469D9"/>
    <w:rsid w:val="0044769D"/>
    <w:rsid w:val="0045062F"/>
    <w:rsid w:val="00451293"/>
    <w:rsid w:val="0045160E"/>
    <w:rsid w:val="00451CF7"/>
    <w:rsid w:val="0045220D"/>
    <w:rsid w:val="00454C19"/>
    <w:rsid w:val="00456E93"/>
    <w:rsid w:val="0046186F"/>
    <w:rsid w:val="00461E4D"/>
    <w:rsid w:val="00462A4C"/>
    <w:rsid w:val="00462E85"/>
    <w:rsid w:val="00464F43"/>
    <w:rsid w:val="00465F12"/>
    <w:rsid w:val="00465F9D"/>
    <w:rsid w:val="004666FC"/>
    <w:rsid w:val="0046675F"/>
    <w:rsid w:val="0046690B"/>
    <w:rsid w:val="0046725A"/>
    <w:rsid w:val="00467909"/>
    <w:rsid w:val="00470FCE"/>
    <w:rsid w:val="004720B7"/>
    <w:rsid w:val="004729F4"/>
    <w:rsid w:val="00472DEE"/>
    <w:rsid w:val="004735C7"/>
    <w:rsid w:val="004738E5"/>
    <w:rsid w:val="00474C7D"/>
    <w:rsid w:val="00474F30"/>
    <w:rsid w:val="00475BC0"/>
    <w:rsid w:val="004808BF"/>
    <w:rsid w:val="004821D8"/>
    <w:rsid w:val="00482C0B"/>
    <w:rsid w:val="00483C42"/>
    <w:rsid w:val="00484198"/>
    <w:rsid w:val="00484439"/>
    <w:rsid w:val="004851CA"/>
    <w:rsid w:val="0048550F"/>
    <w:rsid w:val="004855D4"/>
    <w:rsid w:val="00485686"/>
    <w:rsid w:val="004863CE"/>
    <w:rsid w:val="004872BE"/>
    <w:rsid w:val="004875A6"/>
    <w:rsid w:val="00487602"/>
    <w:rsid w:val="00487A29"/>
    <w:rsid w:val="00490971"/>
    <w:rsid w:val="00491C3C"/>
    <w:rsid w:val="0049201C"/>
    <w:rsid w:val="0049372A"/>
    <w:rsid w:val="004955A0"/>
    <w:rsid w:val="00495D54"/>
    <w:rsid w:val="004A294F"/>
    <w:rsid w:val="004A392C"/>
    <w:rsid w:val="004A4D14"/>
    <w:rsid w:val="004A5B90"/>
    <w:rsid w:val="004A5F00"/>
    <w:rsid w:val="004A6313"/>
    <w:rsid w:val="004A6521"/>
    <w:rsid w:val="004A7016"/>
    <w:rsid w:val="004A7388"/>
    <w:rsid w:val="004A73D8"/>
    <w:rsid w:val="004A7795"/>
    <w:rsid w:val="004B0AB5"/>
    <w:rsid w:val="004B228B"/>
    <w:rsid w:val="004B36F4"/>
    <w:rsid w:val="004B43FD"/>
    <w:rsid w:val="004B55E4"/>
    <w:rsid w:val="004B6F30"/>
    <w:rsid w:val="004B77DD"/>
    <w:rsid w:val="004C01E8"/>
    <w:rsid w:val="004C0769"/>
    <w:rsid w:val="004C1263"/>
    <w:rsid w:val="004C261C"/>
    <w:rsid w:val="004C27AE"/>
    <w:rsid w:val="004C3493"/>
    <w:rsid w:val="004C3824"/>
    <w:rsid w:val="004C3FF1"/>
    <w:rsid w:val="004C4C8F"/>
    <w:rsid w:val="004C5CB5"/>
    <w:rsid w:val="004C7703"/>
    <w:rsid w:val="004C77DD"/>
    <w:rsid w:val="004C7F29"/>
    <w:rsid w:val="004D0089"/>
    <w:rsid w:val="004D12F9"/>
    <w:rsid w:val="004D193C"/>
    <w:rsid w:val="004D3711"/>
    <w:rsid w:val="004D42FE"/>
    <w:rsid w:val="004D4A5B"/>
    <w:rsid w:val="004D4CE2"/>
    <w:rsid w:val="004D4FE7"/>
    <w:rsid w:val="004D503A"/>
    <w:rsid w:val="004D51F6"/>
    <w:rsid w:val="004D631A"/>
    <w:rsid w:val="004D6E79"/>
    <w:rsid w:val="004E0409"/>
    <w:rsid w:val="004E214A"/>
    <w:rsid w:val="004E34F3"/>
    <w:rsid w:val="004E3CA4"/>
    <w:rsid w:val="004E3EE3"/>
    <w:rsid w:val="004E554E"/>
    <w:rsid w:val="004E6B55"/>
    <w:rsid w:val="004F1955"/>
    <w:rsid w:val="004F3892"/>
    <w:rsid w:val="004F4981"/>
    <w:rsid w:val="004F4E7E"/>
    <w:rsid w:val="004F4FC6"/>
    <w:rsid w:val="004F5280"/>
    <w:rsid w:val="004F5AA7"/>
    <w:rsid w:val="004F6914"/>
    <w:rsid w:val="004F7627"/>
    <w:rsid w:val="005001BC"/>
    <w:rsid w:val="00500DA2"/>
    <w:rsid w:val="00501294"/>
    <w:rsid w:val="0050452A"/>
    <w:rsid w:val="00504B2E"/>
    <w:rsid w:val="00505F67"/>
    <w:rsid w:val="00505FA7"/>
    <w:rsid w:val="0050609C"/>
    <w:rsid w:val="005064FA"/>
    <w:rsid w:val="005069F0"/>
    <w:rsid w:val="005075A4"/>
    <w:rsid w:val="005101E8"/>
    <w:rsid w:val="0051068E"/>
    <w:rsid w:val="00510FA9"/>
    <w:rsid w:val="005124B8"/>
    <w:rsid w:val="00512CA7"/>
    <w:rsid w:val="00512CDF"/>
    <w:rsid w:val="00512D02"/>
    <w:rsid w:val="005132E4"/>
    <w:rsid w:val="00514A13"/>
    <w:rsid w:val="00516220"/>
    <w:rsid w:val="00516594"/>
    <w:rsid w:val="00520964"/>
    <w:rsid w:val="00520A7F"/>
    <w:rsid w:val="00522A2D"/>
    <w:rsid w:val="00524239"/>
    <w:rsid w:val="005243E9"/>
    <w:rsid w:val="00524DEB"/>
    <w:rsid w:val="00524F5F"/>
    <w:rsid w:val="00525168"/>
    <w:rsid w:val="005254C9"/>
    <w:rsid w:val="005266A1"/>
    <w:rsid w:val="00530676"/>
    <w:rsid w:val="005307A0"/>
    <w:rsid w:val="0053107C"/>
    <w:rsid w:val="0053136D"/>
    <w:rsid w:val="005313CF"/>
    <w:rsid w:val="005314F3"/>
    <w:rsid w:val="0053172F"/>
    <w:rsid w:val="005330C8"/>
    <w:rsid w:val="00533F9F"/>
    <w:rsid w:val="005341F1"/>
    <w:rsid w:val="005355CF"/>
    <w:rsid w:val="005357B5"/>
    <w:rsid w:val="005357F4"/>
    <w:rsid w:val="00535C1E"/>
    <w:rsid w:val="00535EE7"/>
    <w:rsid w:val="00536A3C"/>
    <w:rsid w:val="00536F6E"/>
    <w:rsid w:val="005376BD"/>
    <w:rsid w:val="00540008"/>
    <w:rsid w:val="005405A0"/>
    <w:rsid w:val="00541A2B"/>
    <w:rsid w:val="00543C9F"/>
    <w:rsid w:val="005444BD"/>
    <w:rsid w:val="00545075"/>
    <w:rsid w:val="00545EEB"/>
    <w:rsid w:val="005462DF"/>
    <w:rsid w:val="00546D32"/>
    <w:rsid w:val="00547335"/>
    <w:rsid w:val="005477D6"/>
    <w:rsid w:val="0055021A"/>
    <w:rsid w:val="00550E83"/>
    <w:rsid w:val="005510D2"/>
    <w:rsid w:val="00551597"/>
    <w:rsid w:val="00552550"/>
    <w:rsid w:val="005532F0"/>
    <w:rsid w:val="00553E10"/>
    <w:rsid w:val="00555CFF"/>
    <w:rsid w:val="00556507"/>
    <w:rsid w:val="0055678E"/>
    <w:rsid w:val="0055776E"/>
    <w:rsid w:val="00561382"/>
    <w:rsid w:val="00563585"/>
    <w:rsid w:val="005635BF"/>
    <w:rsid w:val="005640A5"/>
    <w:rsid w:val="00564A65"/>
    <w:rsid w:val="005653CD"/>
    <w:rsid w:val="00566178"/>
    <w:rsid w:val="005711D2"/>
    <w:rsid w:val="0057129C"/>
    <w:rsid w:val="0057156D"/>
    <w:rsid w:val="00571857"/>
    <w:rsid w:val="0057283D"/>
    <w:rsid w:val="00572FAB"/>
    <w:rsid w:val="00572FD6"/>
    <w:rsid w:val="005744B1"/>
    <w:rsid w:val="00574E1D"/>
    <w:rsid w:val="005756B1"/>
    <w:rsid w:val="0058082F"/>
    <w:rsid w:val="0058155F"/>
    <w:rsid w:val="00582F8B"/>
    <w:rsid w:val="00583BDA"/>
    <w:rsid w:val="00583D3A"/>
    <w:rsid w:val="005844EB"/>
    <w:rsid w:val="00585677"/>
    <w:rsid w:val="00585D5C"/>
    <w:rsid w:val="00585EDE"/>
    <w:rsid w:val="00585FB5"/>
    <w:rsid w:val="00586739"/>
    <w:rsid w:val="00586E1B"/>
    <w:rsid w:val="00587120"/>
    <w:rsid w:val="00587928"/>
    <w:rsid w:val="00587A31"/>
    <w:rsid w:val="00590579"/>
    <w:rsid w:val="005918D8"/>
    <w:rsid w:val="0059377D"/>
    <w:rsid w:val="00594B34"/>
    <w:rsid w:val="00596B3F"/>
    <w:rsid w:val="00597446"/>
    <w:rsid w:val="00597A98"/>
    <w:rsid w:val="005A0285"/>
    <w:rsid w:val="005A1005"/>
    <w:rsid w:val="005A1463"/>
    <w:rsid w:val="005A1C78"/>
    <w:rsid w:val="005A2271"/>
    <w:rsid w:val="005A24E4"/>
    <w:rsid w:val="005A3D7D"/>
    <w:rsid w:val="005A6191"/>
    <w:rsid w:val="005A74EB"/>
    <w:rsid w:val="005A763D"/>
    <w:rsid w:val="005B161D"/>
    <w:rsid w:val="005B1F04"/>
    <w:rsid w:val="005B28DE"/>
    <w:rsid w:val="005B37D3"/>
    <w:rsid w:val="005B46BA"/>
    <w:rsid w:val="005B47C1"/>
    <w:rsid w:val="005B4F79"/>
    <w:rsid w:val="005B597D"/>
    <w:rsid w:val="005B5D11"/>
    <w:rsid w:val="005B6BAF"/>
    <w:rsid w:val="005B7662"/>
    <w:rsid w:val="005C3246"/>
    <w:rsid w:val="005C4922"/>
    <w:rsid w:val="005C62EE"/>
    <w:rsid w:val="005C7778"/>
    <w:rsid w:val="005D004D"/>
    <w:rsid w:val="005D0BD3"/>
    <w:rsid w:val="005D18F9"/>
    <w:rsid w:val="005D51B2"/>
    <w:rsid w:val="005D5D38"/>
    <w:rsid w:val="005D67A5"/>
    <w:rsid w:val="005D7183"/>
    <w:rsid w:val="005D7234"/>
    <w:rsid w:val="005D74A2"/>
    <w:rsid w:val="005D76F1"/>
    <w:rsid w:val="005E00C9"/>
    <w:rsid w:val="005E0599"/>
    <w:rsid w:val="005E0FBD"/>
    <w:rsid w:val="005E16FF"/>
    <w:rsid w:val="005E1F16"/>
    <w:rsid w:val="005E2AE6"/>
    <w:rsid w:val="005E54B9"/>
    <w:rsid w:val="005E5C51"/>
    <w:rsid w:val="005E6881"/>
    <w:rsid w:val="005E6DA4"/>
    <w:rsid w:val="005E6F90"/>
    <w:rsid w:val="005E7D4A"/>
    <w:rsid w:val="005F08D2"/>
    <w:rsid w:val="005F1F80"/>
    <w:rsid w:val="005F2678"/>
    <w:rsid w:val="005F29CE"/>
    <w:rsid w:val="005F4E89"/>
    <w:rsid w:val="005F502F"/>
    <w:rsid w:val="005F6E4C"/>
    <w:rsid w:val="005F72EB"/>
    <w:rsid w:val="00600383"/>
    <w:rsid w:val="00603323"/>
    <w:rsid w:val="006037A9"/>
    <w:rsid w:val="00605466"/>
    <w:rsid w:val="00606029"/>
    <w:rsid w:val="0060694C"/>
    <w:rsid w:val="00606AC9"/>
    <w:rsid w:val="0061186F"/>
    <w:rsid w:val="006119BB"/>
    <w:rsid w:val="0061227F"/>
    <w:rsid w:val="00613B96"/>
    <w:rsid w:val="00614590"/>
    <w:rsid w:val="00615994"/>
    <w:rsid w:val="00615B2C"/>
    <w:rsid w:val="00615B7A"/>
    <w:rsid w:val="0061604E"/>
    <w:rsid w:val="0061655D"/>
    <w:rsid w:val="00616FA0"/>
    <w:rsid w:val="006170A2"/>
    <w:rsid w:val="006172BA"/>
    <w:rsid w:val="00617C55"/>
    <w:rsid w:val="0062168A"/>
    <w:rsid w:val="006216EC"/>
    <w:rsid w:val="00621AED"/>
    <w:rsid w:val="00622A6A"/>
    <w:rsid w:val="0062427A"/>
    <w:rsid w:val="00625DBD"/>
    <w:rsid w:val="00632063"/>
    <w:rsid w:val="006324F8"/>
    <w:rsid w:val="00633016"/>
    <w:rsid w:val="0063397F"/>
    <w:rsid w:val="00634054"/>
    <w:rsid w:val="0063587B"/>
    <w:rsid w:val="006361EC"/>
    <w:rsid w:val="006365CC"/>
    <w:rsid w:val="00636A5B"/>
    <w:rsid w:val="006375D0"/>
    <w:rsid w:val="00640196"/>
    <w:rsid w:val="0064103B"/>
    <w:rsid w:val="0064129E"/>
    <w:rsid w:val="006413D3"/>
    <w:rsid w:val="00641856"/>
    <w:rsid w:val="00642BCF"/>
    <w:rsid w:val="00643114"/>
    <w:rsid w:val="00643657"/>
    <w:rsid w:val="0064512F"/>
    <w:rsid w:val="00645C3D"/>
    <w:rsid w:val="006466E3"/>
    <w:rsid w:val="00646AF1"/>
    <w:rsid w:val="006471CD"/>
    <w:rsid w:val="00647C89"/>
    <w:rsid w:val="00652553"/>
    <w:rsid w:val="006532DC"/>
    <w:rsid w:val="00653FBD"/>
    <w:rsid w:val="006544FE"/>
    <w:rsid w:val="00654CC6"/>
    <w:rsid w:val="006559E9"/>
    <w:rsid w:val="00656304"/>
    <w:rsid w:val="0065686E"/>
    <w:rsid w:val="00656ABC"/>
    <w:rsid w:val="00656AC9"/>
    <w:rsid w:val="00656B0F"/>
    <w:rsid w:val="00657706"/>
    <w:rsid w:val="00657A0C"/>
    <w:rsid w:val="00660A3C"/>
    <w:rsid w:val="00661B25"/>
    <w:rsid w:val="006629DE"/>
    <w:rsid w:val="00662F30"/>
    <w:rsid w:val="00663245"/>
    <w:rsid w:val="00663614"/>
    <w:rsid w:val="006650E9"/>
    <w:rsid w:val="00665780"/>
    <w:rsid w:val="00666715"/>
    <w:rsid w:val="00666F21"/>
    <w:rsid w:val="0066796E"/>
    <w:rsid w:val="006703AA"/>
    <w:rsid w:val="006721AD"/>
    <w:rsid w:val="006723F8"/>
    <w:rsid w:val="00672A89"/>
    <w:rsid w:val="0067317A"/>
    <w:rsid w:val="006742DA"/>
    <w:rsid w:val="00675C2E"/>
    <w:rsid w:val="00675EEB"/>
    <w:rsid w:val="00676C34"/>
    <w:rsid w:val="0067723E"/>
    <w:rsid w:val="006809DC"/>
    <w:rsid w:val="00680C35"/>
    <w:rsid w:val="006816B9"/>
    <w:rsid w:val="00681925"/>
    <w:rsid w:val="00682174"/>
    <w:rsid w:val="0068428A"/>
    <w:rsid w:val="00684330"/>
    <w:rsid w:val="00684A95"/>
    <w:rsid w:val="00684D1E"/>
    <w:rsid w:val="0068742B"/>
    <w:rsid w:val="00692A8D"/>
    <w:rsid w:val="00693366"/>
    <w:rsid w:val="0069360D"/>
    <w:rsid w:val="006968BC"/>
    <w:rsid w:val="00696BC5"/>
    <w:rsid w:val="00696EA6"/>
    <w:rsid w:val="00696EFE"/>
    <w:rsid w:val="006A0B6A"/>
    <w:rsid w:val="006A0C5D"/>
    <w:rsid w:val="006A0C95"/>
    <w:rsid w:val="006A0FBE"/>
    <w:rsid w:val="006A1569"/>
    <w:rsid w:val="006A1E51"/>
    <w:rsid w:val="006A3C60"/>
    <w:rsid w:val="006A43EE"/>
    <w:rsid w:val="006A45BD"/>
    <w:rsid w:val="006A4FC1"/>
    <w:rsid w:val="006A5392"/>
    <w:rsid w:val="006A7DDB"/>
    <w:rsid w:val="006A7E44"/>
    <w:rsid w:val="006B097C"/>
    <w:rsid w:val="006B1E51"/>
    <w:rsid w:val="006B3292"/>
    <w:rsid w:val="006B35D7"/>
    <w:rsid w:val="006B4E1E"/>
    <w:rsid w:val="006B5A1E"/>
    <w:rsid w:val="006B5B22"/>
    <w:rsid w:val="006B5BE9"/>
    <w:rsid w:val="006B5D67"/>
    <w:rsid w:val="006B73F9"/>
    <w:rsid w:val="006B740E"/>
    <w:rsid w:val="006B7471"/>
    <w:rsid w:val="006B7E66"/>
    <w:rsid w:val="006C0C05"/>
    <w:rsid w:val="006C139A"/>
    <w:rsid w:val="006C2606"/>
    <w:rsid w:val="006C31B1"/>
    <w:rsid w:val="006C76E0"/>
    <w:rsid w:val="006D0130"/>
    <w:rsid w:val="006D3AEB"/>
    <w:rsid w:val="006D43C6"/>
    <w:rsid w:val="006D4610"/>
    <w:rsid w:val="006D5647"/>
    <w:rsid w:val="006D5A1F"/>
    <w:rsid w:val="006D6261"/>
    <w:rsid w:val="006D6DF9"/>
    <w:rsid w:val="006D7EE8"/>
    <w:rsid w:val="006E05ED"/>
    <w:rsid w:val="006E06F0"/>
    <w:rsid w:val="006E0F2A"/>
    <w:rsid w:val="006E14E3"/>
    <w:rsid w:val="006E21AB"/>
    <w:rsid w:val="006E2D27"/>
    <w:rsid w:val="006E4BBE"/>
    <w:rsid w:val="006E502B"/>
    <w:rsid w:val="006E56F3"/>
    <w:rsid w:val="006E785E"/>
    <w:rsid w:val="006E7B48"/>
    <w:rsid w:val="006E7D90"/>
    <w:rsid w:val="006E7FD3"/>
    <w:rsid w:val="006F09FA"/>
    <w:rsid w:val="006F197C"/>
    <w:rsid w:val="006F1A3C"/>
    <w:rsid w:val="006F21FE"/>
    <w:rsid w:val="006F4D22"/>
    <w:rsid w:val="006F6043"/>
    <w:rsid w:val="006F6065"/>
    <w:rsid w:val="006F6149"/>
    <w:rsid w:val="006F6695"/>
    <w:rsid w:val="006F685A"/>
    <w:rsid w:val="006F6DAA"/>
    <w:rsid w:val="006F7785"/>
    <w:rsid w:val="006F7AEB"/>
    <w:rsid w:val="006F7B75"/>
    <w:rsid w:val="00700753"/>
    <w:rsid w:val="00701651"/>
    <w:rsid w:val="007028FD"/>
    <w:rsid w:val="00702991"/>
    <w:rsid w:val="00703689"/>
    <w:rsid w:val="00703FF4"/>
    <w:rsid w:val="00705BC9"/>
    <w:rsid w:val="007063E4"/>
    <w:rsid w:val="0070669A"/>
    <w:rsid w:val="0070683A"/>
    <w:rsid w:val="0070730E"/>
    <w:rsid w:val="0070765F"/>
    <w:rsid w:val="007079DA"/>
    <w:rsid w:val="00707E9B"/>
    <w:rsid w:val="007102ED"/>
    <w:rsid w:val="0071053F"/>
    <w:rsid w:val="00710C94"/>
    <w:rsid w:val="00711246"/>
    <w:rsid w:val="00712443"/>
    <w:rsid w:val="00712739"/>
    <w:rsid w:val="007130C2"/>
    <w:rsid w:val="00713CD6"/>
    <w:rsid w:val="007143F1"/>
    <w:rsid w:val="00714DE6"/>
    <w:rsid w:val="00716571"/>
    <w:rsid w:val="00716C02"/>
    <w:rsid w:val="007177DB"/>
    <w:rsid w:val="00720031"/>
    <w:rsid w:val="007202B4"/>
    <w:rsid w:val="00720937"/>
    <w:rsid w:val="007217FB"/>
    <w:rsid w:val="00721C67"/>
    <w:rsid w:val="00724AA0"/>
    <w:rsid w:val="0072630C"/>
    <w:rsid w:val="00726B28"/>
    <w:rsid w:val="007276E4"/>
    <w:rsid w:val="0073062B"/>
    <w:rsid w:val="00730A84"/>
    <w:rsid w:val="00730EEA"/>
    <w:rsid w:val="00731269"/>
    <w:rsid w:val="00731944"/>
    <w:rsid w:val="00731C09"/>
    <w:rsid w:val="00732677"/>
    <w:rsid w:val="00732C8F"/>
    <w:rsid w:val="0073306A"/>
    <w:rsid w:val="007333DF"/>
    <w:rsid w:val="00733B9C"/>
    <w:rsid w:val="00734473"/>
    <w:rsid w:val="007355A5"/>
    <w:rsid w:val="00736177"/>
    <w:rsid w:val="00736B28"/>
    <w:rsid w:val="00737A6A"/>
    <w:rsid w:val="0074043A"/>
    <w:rsid w:val="00740A8B"/>
    <w:rsid w:val="00740C8C"/>
    <w:rsid w:val="00741095"/>
    <w:rsid w:val="007439A6"/>
    <w:rsid w:val="00744367"/>
    <w:rsid w:val="00744BCF"/>
    <w:rsid w:val="0074522B"/>
    <w:rsid w:val="0074552A"/>
    <w:rsid w:val="0074692B"/>
    <w:rsid w:val="0074710C"/>
    <w:rsid w:val="00747C1D"/>
    <w:rsid w:val="00751905"/>
    <w:rsid w:val="0075460C"/>
    <w:rsid w:val="00754699"/>
    <w:rsid w:val="00755C6B"/>
    <w:rsid w:val="00755E76"/>
    <w:rsid w:val="0075621A"/>
    <w:rsid w:val="00756996"/>
    <w:rsid w:val="007612F9"/>
    <w:rsid w:val="00762436"/>
    <w:rsid w:val="00762FF2"/>
    <w:rsid w:val="00763B82"/>
    <w:rsid w:val="00764BA9"/>
    <w:rsid w:val="00765096"/>
    <w:rsid w:val="00765BB4"/>
    <w:rsid w:val="00766289"/>
    <w:rsid w:val="00766551"/>
    <w:rsid w:val="00766F9F"/>
    <w:rsid w:val="007727C2"/>
    <w:rsid w:val="007733EE"/>
    <w:rsid w:val="007734C5"/>
    <w:rsid w:val="007734F6"/>
    <w:rsid w:val="00773713"/>
    <w:rsid w:val="00773AD8"/>
    <w:rsid w:val="00774498"/>
    <w:rsid w:val="00774B98"/>
    <w:rsid w:val="007754E4"/>
    <w:rsid w:val="007755B5"/>
    <w:rsid w:val="00776D33"/>
    <w:rsid w:val="0077708E"/>
    <w:rsid w:val="00780A81"/>
    <w:rsid w:val="00780C03"/>
    <w:rsid w:val="007815E3"/>
    <w:rsid w:val="00781FA3"/>
    <w:rsid w:val="007838AB"/>
    <w:rsid w:val="0078416C"/>
    <w:rsid w:val="007846A5"/>
    <w:rsid w:val="00784786"/>
    <w:rsid w:val="00785026"/>
    <w:rsid w:val="00785406"/>
    <w:rsid w:val="007858D9"/>
    <w:rsid w:val="00785AA4"/>
    <w:rsid w:val="00785AEE"/>
    <w:rsid w:val="0078718A"/>
    <w:rsid w:val="00787B5B"/>
    <w:rsid w:val="00791358"/>
    <w:rsid w:val="007916D6"/>
    <w:rsid w:val="00791806"/>
    <w:rsid w:val="00791945"/>
    <w:rsid w:val="00792B93"/>
    <w:rsid w:val="007931EA"/>
    <w:rsid w:val="0079324C"/>
    <w:rsid w:val="0079345B"/>
    <w:rsid w:val="00793C71"/>
    <w:rsid w:val="00796045"/>
    <w:rsid w:val="007A147F"/>
    <w:rsid w:val="007A1C9A"/>
    <w:rsid w:val="007A2C74"/>
    <w:rsid w:val="007A40E2"/>
    <w:rsid w:val="007A4227"/>
    <w:rsid w:val="007A57C9"/>
    <w:rsid w:val="007A641E"/>
    <w:rsid w:val="007A6A27"/>
    <w:rsid w:val="007A6D11"/>
    <w:rsid w:val="007B088B"/>
    <w:rsid w:val="007B0BC9"/>
    <w:rsid w:val="007B0D39"/>
    <w:rsid w:val="007B103E"/>
    <w:rsid w:val="007B1634"/>
    <w:rsid w:val="007B21AA"/>
    <w:rsid w:val="007B3AD3"/>
    <w:rsid w:val="007B3D0E"/>
    <w:rsid w:val="007B480F"/>
    <w:rsid w:val="007B48D3"/>
    <w:rsid w:val="007B5B1F"/>
    <w:rsid w:val="007B5C2D"/>
    <w:rsid w:val="007B76BB"/>
    <w:rsid w:val="007C03DE"/>
    <w:rsid w:val="007C042B"/>
    <w:rsid w:val="007C1967"/>
    <w:rsid w:val="007C1CCE"/>
    <w:rsid w:val="007C1F13"/>
    <w:rsid w:val="007C1F84"/>
    <w:rsid w:val="007C2222"/>
    <w:rsid w:val="007C25A7"/>
    <w:rsid w:val="007C28B3"/>
    <w:rsid w:val="007C2995"/>
    <w:rsid w:val="007C4320"/>
    <w:rsid w:val="007C4340"/>
    <w:rsid w:val="007C4770"/>
    <w:rsid w:val="007C4BF2"/>
    <w:rsid w:val="007C559E"/>
    <w:rsid w:val="007C60B5"/>
    <w:rsid w:val="007C6443"/>
    <w:rsid w:val="007C776E"/>
    <w:rsid w:val="007D1C54"/>
    <w:rsid w:val="007D21F8"/>
    <w:rsid w:val="007D28A3"/>
    <w:rsid w:val="007D54FA"/>
    <w:rsid w:val="007D565A"/>
    <w:rsid w:val="007D60A7"/>
    <w:rsid w:val="007D67BE"/>
    <w:rsid w:val="007D7787"/>
    <w:rsid w:val="007D7D5B"/>
    <w:rsid w:val="007E067F"/>
    <w:rsid w:val="007E0E7B"/>
    <w:rsid w:val="007E1EB3"/>
    <w:rsid w:val="007E2169"/>
    <w:rsid w:val="007E281B"/>
    <w:rsid w:val="007E4582"/>
    <w:rsid w:val="007E4871"/>
    <w:rsid w:val="007E75CD"/>
    <w:rsid w:val="007E79A8"/>
    <w:rsid w:val="007F0AB6"/>
    <w:rsid w:val="007F0B04"/>
    <w:rsid w:val="007F0B4B"/>
    <w:rsid w:val="007F250C"/>
    <w:rsid w:val="007F26AF"/>
    <w:rsid w:val="007F354B"/>
    <w:rsid w:val="007F3AD1"/>
    <w:rsid w:val="007F572B"/>
    <w:rsid w:val="007F6F26"/>
    <w:rsid w:val="007F7E67"/>
    <w:rsid w:val="0080142A"/>
    <w:rsid w:val="00801C24"/>
    <w:rsid w:val="00802191"/>
    <w:rsid w:val="00802625"/>
    <w:rsid w:val="008033F3"/>
    <w:rsid w:val="008056C4"/>
    <w:rsid w:val="00806CE0"/>
    <w:rsid w:val="00811DED"/>
    <w:rsid w:val="00811EDB"/>
    <w:rsid w:val="008125C2"/>
    <w:rsid w:val="00813773"/>
    <w:rsid w:val="00813B5E"/>
    <w:rsid w:val="00813D1E"/>
    <w:rsid w:val="008148CF"/>
    <w:rsid w:val="00815086"/>
    <w:rsid w:val="0081537D"/>
    <w:rsid w:val="00815745"/>
    <w:rsid w:val="00820A30"/>
    <w:rsid w:val="0082157E"/>
    <w:rsid w:val="00821DF2"/>
    <w:rsid w:val="0082267C"/>
    <w:rsid w:val="0082333D"/>
    <w:rsid w:val="00823D14"/>
    <w:rsid w:val="0082499C"/>
    <w:rsid w:val="00825792"/>
    <w:rsid w:val="008264CD"/>
    <w:rsid w:val="0082793B"/>
    <w:rsid w:val="00827D94"/>
    <w:rsid w:val="00830103"/>
    <w:rsid w:val="00830D81"/>
    <w:rsid w:val="00830DD3"/>
    <w:rsid w:val="008311FC"/>
    <w:rsid w:val="00831B27"/>
    <w:rsid w:val="008324CE"/>
    <w:rsid w:val="00832E10"/>
    <w:rsid w:val="00832E3E"/>
    <w:rsid w:val="00833D6F"/>
    <w:rsid w:val="008342DE"/>
    <w:rsid w:val="008367D4"/>
    <w:rsid w:val="00836BEC"/>
    <w:rsid w:val="00836E84"/>
    <w:rsid w:val="00837B38"/>
    <w:rsid w:val="008409A9"/>
    <w:rsid w:val="008412A2"/>
    <w:rsid w:val="0084145B"/>
    <w:rsid w:val="008419AD"/>
    <w:rsid w:val="008421A2"/>
    <w:rsid w:val="00842797"/>
    <w:rsid w:val="00842973"/>
    <w:rsid w:val="0084367F"/>
    <w:rsid w:val="00843E06"/>
    <w:rsid w:val="00844028"/>
    <w:rsid w:val="008453DE"/>
    <w:rsid w:val="008454F1"/>
    <w:rsid w:val="00846CF6"/>
    <w:rsid w:val="00847077"/>
    <w:rsid w:val="00847F71"/>
    <w:rsid w:val="00850CCD"/>
    <w:rsid w:val="00851B62"/>
    <w:rsid w:val="0085258E"/>
    <w:rsid w:val="00852901"/>
    <w:rsid w:val="00853AC2"/>
    <w:rsid w:val="00855A8D"/>
    <w:rsid w:val="00855BF9"/>
    <w:rsid w:val="00855EAE"/>
    <w:rsid w:val="00856979"/>
    <w:rsid w:val="008569C6"/>
    <w:rsid w:val="008606C5"/>
    <w:rsid w:val="008618EF"/>
    <w:rsid w:val="00861BE5"/>
    <w:rsid w:val="00861E5F"/>
    <w:rsid w:val="00865137"/>
    <w:rsid w:val="00865615"/>
    <w:rsid w:val="00867AE6"/>
    <w:rsid w:val="008703AA"/>
    <w:rsid w:val="00871A23"/>
    <w:rsid w:val="00872A71"/>
    <w:rsid w:val="008744CE"/>
    <w:rsid w:val="00874DED"/>
    <w:rsid w:val="00874F82"/>
    <w:rsid w:val="00875A65"/>
    <w:rsid w:val="00876B96"/>
    <w:rsid w:val="00877289"/>
    <w:rsid w:val="00880146"/>
    <w:rsid w:val="008814E4"/>
    <w:rsid w:val="008817F3"/>
    <w:rsid w:val="00881BAC"/>
    <w:rsid w:val="00882078"/>
    <w:rsid w:val="008843B6"/>
    <w:rsid w:val="00884428"/>
    <w:rsid w:val="0088551F"/>
    <w:rsid w:val="008858BC"/>
    <w:rsid w:val="00885E4D"/>
    <w:rsid w:val="00886D70"/>
    <w:rsid w:val="008872F7"/>
    <w:rsid w:val="00887574"/>
    <w:rsid w:val="0088793E"/>
    <w:rsid w:val="00887A7E"/>
    <w:rsid w:val="00890515"/>
    <w:rsid w:val="00890A30"/>
    <w:rsid w:val="00890C11"/>
    <w:rsid w:val="00893069"/>
    <w:rsid w:val="00894E73"/>
    <w:rsid w:val="00895716"/>
    <w:rsid w:val="00896CB6"/>
    <w:rsid w:val="008974B7"/>
    <w:rsid w:val="008A127A"/>
    <w:rsid w:val="008A1300"/>
    <w:rsid w:val="008A1C38"/>
    <w:rsid w:val="008A1ECE"/>
    <w:rsid w:val="008A2472"/>
    <w:rsid w:val="008A28D1"/>
    <w:rsid w:val="008A3F0F"/>
    <w:rsid w:val="008A46A6"/>
    <w:rsid w:val="008A49C1"/>
    <w:rsid w:val="008A4F6E"/>
    <w:rsid w:val="008A586F"/>
    <w:rsid w:val="008A589A"/>
    <w:rsid w:val="008A7345"/>
    <w:rsid w:val="008A74A0"/>
    <w:rsid w:val="008B05C0"/>
    <w:rsid w:val="008B09E1"/>
    <w:rsid w:val="008B1CBC"/>
    <w:rsid w:val="008B21FF"/>
    <w:rsid w:val="008B31E5"/>
    <w:rsid w:val="008B3C7B"/>
    <w:rsid w:val="008B5905"/>
    <w:rsid w:val="008B5DC0"/>
    <w:rsid w:val="008B758A"/>
    <w:rsid w:val="008B7E93"/>
    <w:rsid w:val="008C0C66"/>
    <w:rsid w:val="008C0E3B"/>
    <w:rsid w:val="008C18AB"/>
    <w:rsid w:val="008C2F4D"/>
    <w:rsid w:val="008C300B"/>
    <w:rsid w:val="008C38DC"/>
    <w:rsid w:val="008C5217"/>
    <w:rsid w:val="008C62B4"/>
    <w:rsid w:val="008C7087"/>
    <w:rsid w:val="008D1FFE"/>
    <w:rsid w:val="008D3A39"/>
    <w:rsid w:val="008D3EBD"/>
    <w:rsid w:val="008D3F86"/>
    <w:rsid w:val="008D430B"/>
    <w:rsid w:val="008D4A00"/>
    <w:rsid w:val="008D4BF3"/>
    <w:rsid w:val="008D4D21"/>
    <w:rsid w:val="008D4E03"/>
    <w:rsid w:val="008D4E7D"/>
    <w:rsid w:val="008D65FB"/>
    <w:rsid w:val="008D73DB"/>
    <w:rsid w:val="008D7CFB"/>
    <w:rsid w:val="008D7D60"/>
    <w:rsid w:val="008E004F"/>
    <w:rsid w:val="008E06EB"/>
    <w:rsid w:val="008E0A2F"/>
    <w:rsid w:val="008E1FE8"/>
    <w:rsid w:val="008E28DF"/>
    <w:rsid w:val="008E2992"/>
    <w:rsid w:val="008E3828"/>
    <w:rsid w:val="008E3BC5"/>
    <w:rsid w:val="008E4A8D"/>
    <w:rsid w:val="008E6BAD"/>
    <w:rsid w:val="008E75BB"/>
    <w:rsid w:val="008F245D"/>
    <w:rsid w:val="008F2731"/>
    <w:rsid w:val="008F2A53"/>
    <w:rsid w:val="008F2D9C"/>
    <w:rsid w:val="008F3FCA"/>
    <w:rsid w:val="008F4D75"/>
    <w:rsid w:val="008F57C1"/>
    <w:rsid w:val="008F5DF3"/>
    <w:rsid w:val="008F63B8"/>
    <w:rsid w:val="00900B44"/>
    <w:rsid w:val="00901789"/>
    <w:rsid w:val="00901E42"/>
    <w:rsid w:val="00905DE7"/>
    <w:rsid w:val="0090621C"/>
    <w:rsid w:val="009076BD"/>
    <w:rsid w:val="00907744"/>
    <w:rsid w:val="00907E88"/>
    <w:rsid w:val="009113ED"/>
    <w:rsid w:val="0091174B"/>
    <w:rsid w:val="00913ED1"/>
    <w:rsid w:val="009149AD"/>
    <w:rsid w:val="00914DBD"/>
    <w:rsid w:val="0091547E"/>
    <w:rsid w:val="009155A8"/>
    <w:rsid w:val="0091595F"/>
    <w:rsid w:val="00915DE7"/>
    <w:rsid w:val="00916A9A"/>
    <w:rsid w:val="00916F6A"/>
    <w:rsid w:val="00917055"/>
    <w:rsid w:val="00920B15"/>
    <w:rsid w:val="009216F6"/>
    <w:rsid w:val="00921E85"/>
    <w:rsid w:val="00922245"/>
    <w:rsid w:val="009222E9"/>
    <w:rsid w:val="00922FBD"/>
    <w:rsid w:val="00924A83"/>
    <w:rsid w:val="00925069"/>
    <w:rsid w:val="009258CE"/>
    <w:rsid w:val="00925B03"/>
    <w:rsid w:val="00926593"/>
    <w:rsid w:val="0092664F"/>
    <w:rsid w:val="00927100"/>
    <w:rsid w:val="00927125"/>
    <w:rsid w:val="009271C6"/>
    <w:rsid w:val="0093008D"/>
    <w:rsid w:val="0093022B"/>
    <w:rsid w:val="00930F2E"/>
    <w:rsid w:val="00931128"/>
    <w:rsid w:val="0093158E"/>
    <w:rsid w:val="009316AB"/>
    <w:rsid w:val="00931CEF"/>
    <w:rsid w:val="009328DE"/>
    <w:rsid w:val="00933986"/>
    <w:rsid w:val="009340D9"/>
    <w:rsid w:val="00934CDC"/>
    <w:rsid w:val="0093546F"/>
    <w:rsid w:val="00935559"/>
    <w:rsid w:val="00935BCF"/>
    <w:rsid w:val="00935D29"/>
    <w:rsid w:val="00936281"/>
    <w:rsid w:val="00936FE7"/>
    <w:rsid w:val="00941B04"/>
    <w:rsid w:val="00941F4A"/>
    <w:rsid w:val="00941F7E"/>
    <w:rsid w:val="00942038"/>
    <w:rsid w:val="00942101"/>
    <w:rsid w:val="00942746"/>
    <w:rsid w:val="009436A1"/>
    <w:rsid w:val="00943701"/>
    <w:rsid w:val="00944C73"/>
    <w:rsid w:val="009459B4"/>
    <w:rsid w:val="009462F7"/>
    <w:rsid w:val="00947332"/>
    <w:rsid w:val="0095066E"/>
    <w:rsid w:val="009508BE"/>
    <w:rsid w:val="00950973"/>
    <w:rsid w:val="0095112D"/>
    <w:rsid w:val="00951360"/>
    <w:rsid w:val="009515D0"/>
    <w:rsid w:val="00952A93"/>
    <w:rsid w:val="00952B11"/>
    <w:rsid w:val="009565E8"/>
    <w:rsid w:val="00956893"/>
    <w:rsid w:val="00956DF7"/>
    <w:rsid w:val="009571B3"/>
    <w:rsid w:val="009573E0"/>
    <w:rsid w:val="009574C6"/>
    <w:rsid w:val="009578E2"/>
    <w:rsid w:val="00957AF4"/>
    <w:rsid w:val="00957C73"/>
    <w:rsid w:val="00960F82"/>
    <w:rsid w:val="00961DB6"/>
    <w:rsid w:val="00962F9E"/>
    <w:rsid w:val="00964146"/>
    <w:rsid w:val="00964351"/>
    <w:rsid w:val="009643A9"/>
    <w:rsid w:val="00964447"/>
    <w:rsid w:val="009656AB"/>
    <w:rsid w:val="0096597E"/>
    <w:rsid w:val="00965B6B"/>
    <w:rsid w:val="00967215"/>
    <w:rsid w:val="00970A7A"/>
    <w:rsid w:val="00970C51"/>
    <w:rsid w:val="00970D21"/>
    <w:rsid w:val="00972DD7"/>
    <w:rsid w:val="00972E83"/>
    <w:rsid w:val="0097319E"/>
    <w:rsid w:val="00976FC2"/>
    <w:rsid w:val="00980859"/>
    <w:rsid w:val="00980A3F"/>
    <w:rsid w:val="00981509"/>
    <w:rsid w:val="009817CC"/>
    <w:rsid w:val="00983103"/>
    <w:rsid w:val="0098331B"/>
    <w:rsid w:val="00984C13"/>
    <w:rsid w:val="00986098"/>
    <w:rsid w:val="009862CF"/>
    <w:rsid w:val="00986A6E"/>
    <w:rsid w:val="00986FF5"/>
    <w:rsid w:val="00987483"/>
    <w:rsid w:val="00990876"/>
    <w:rsid w:val="00990AEE"/>
    <w:rsid w:val="00990D3F"/>
    <w:rsid w:val="00991C30"/>
    <w:rsid w:val="00992A31"/>
    <w:rsid w:val="00993262"/>
    <w:rsid w:val="00993F8F"/>
    <w:rsid w:val="0099633B"/>
    <w:rsid w:val="00996770"/>
    <w:rsid w:val="00996B19"/>
    <w:rsid w:val="00997CDC"/>
    <w:rsid w:val="009A0597"/>
    <w:rsid w:val="009A26CF"/>
    <w:rsid w:val="009A26D1"/>
    <w:rsid w:val="009A2BBB"/>
    <w:rsid w:val="009A38B3"/>
    <w:rsid w:val="009A47B2"/>
    <w:rsid w:val="009A5F1C"/>
    <w:rsid w:val="009A6D4D"/>
    <w:rsid w:val="009A707B"/>
    <w:rsid w:val="009A7B94"/>
    <w:rsid w:val="009B0562"/>
    <w:rsid w:val="009B1C1A"/>
    <w:rsid w:val="009B2468"/>
    <w:rsid w:val="009B2A2B"/>
    <w:rsid w:val="009B2C23"/>
    <w:rsid w:val="009B3AAF"/>
    <w:rsid w:val="009B4238"/>
    <w:rsid w:val="009B426F"/>
    <w:rsid w:val="009B4C1F"/>
    <w:rsid w:val="009B4FE4"/>
    <w:rsid w:val="009B61E5"/>
    <w:rsid w:val="009B69CA"/>
    <w:rsid w:val="009B7573"/>
    <w:rsid w:val="009B757D"/>
    <w:rsid w:val="009B7665"/>
    <w:rsid w:val="009B7900"/>
    <w:rsid w:val="009C0242"/>
    <w:rsid w:val="009C0861"/>
    <w:rsid w:val="009C2F5B"/>
    <w:rsid w:val="009C5706"/>
    <w:rsid w:val="009C5B34"/>
    <w:rsid w:val="009C7598"/>
    <w:rsid w:val="009C77E0"/>
    <w:rsid w:val="009D0775"/>
    <w:rsid w:val="009D08EE"/>
    <w:rsid w:val="009D0BC0"/>
    <w:rsid w:val="009D0C2A"/>
    <w:rsid w:val="009D1453"/>
    <w:rsid w:val="009D18C9"/>
    <w:rsid w:val="009D1D5C"/>
    <w:rsid w:val="009D286F"/>
    <w:rsid w:val="009D54A3"/>
    <w:rsid w:val="009D5514"/>
    <w:rsid w:val="009D5A25"/>
    <w:rsid w:val="009D629A"/>
    <w:rsid w:val="009D7F3C"/>
    <w:rsid w:val="009E0274"/>
    <w:rsid w:val="009E16FC"/>
    <w:rsid w:val="009E2EF8"/>
    <w:rsid w:val="009E536E"/>
    <w:rsid w:val="009E57EF"/>
    <w:rsid w:val="009E6891"/>
    <w:rsid w:val="009E7D15"/>
    <w:rsid w:val="009E7D1B"/>
    <w:rsid w:val="009F1348"/>
    <w:rsid w:val="009F32F2"/>
    <w:rsid w:val="009F436D"/>
    <w:rsid w:val="009F4684"/>
    <w:rsid w:val="009F46C9"/>
    <w:rsid w:val="009F47B2"/>
    <w:rsid w:val="009F60A0"/>
    <w:rsid w:val="009F6D28"/>
    <w:rsid w:val="009F7273"/>
    <w:rsid w:val="00A01101"/>
    <w:rsid w:val="00A0186D"/>
    <w:rsid w:val="00A0213A"/>
    <w:rsid w:val="00A0236C"/>
    <w:rsid w:val="00A02D33"/>
    <w:rsid w:val="00A03AC3"/>
    <w:rsid w:val="00A03EEF"/>
    <w:rsid w:val="00A04524"/>
    <w:rsid w:val="00A05BE2"/>
    <w:rsid w:val="00A05DE1"/>
    <w:rsid w:val="00A05E49"/>
    <w:rsid w:val="00A05E9C"/>
    <w:rsid w:val="00A05EF1"/>
    <w:rsid w:val="00A06737"/>
    <w:rsid w:val="00A071A9"/>
    <w:rsid w:val="00A07C74"/>
    <w:rsid w:val="00A1030E"/>
    <w:rsid w:val="00A10C48"/>
    <w:rsid w:val="00A11656"/>
    <w:rsid w:val="00A120F0"/>
    <w:rsid w:val="00A132B5"/>
    <w:rsid w:val="00A13759"/>
    <w:rsid w:val="00A15055"/>
    <w:rsid w:val="00A161DB"/>
    <w:rsid w:val="00A17C63"/>
    <w:rsid w:val="00A20021"/>
    <w:rsid w:val="00A22223"/>
    <w:rsid w:val="00A2240F"/>
    <w:rsid w:val="00A22F3B"/>
    <w:rsid w:val="00A23755"/>
    <w:rsid w:val="00A237A3"/>
    <w:rsid w:val="00A2536B"/>
    <w:rsid w:val="00A25897"/>
    <w:rsid w:val="00A2623C"/>
    <w:rsid w:val="00A262D4"/>
    <w:rsid w:val="00A26509"/>
    <w:rsid w:val="00A278E8"/>
    <w:rsid w:val="00A27F03"/>
    <w:rsid w:val="00A30054"/>
    <w:rsid w:val="00A30AEA"/>
    <w:rsid w:val="00A31497"/>
    <w:rsid w:val="00A31E2E"/>
    <w:rsid w:val="00A3346B"/>
    <w:rsid w:val="00A3350E"/>
    <w:rsid w:val="00A33748"/>
    <w:rsid w:val="00A33F5E"/>
    <w:rsid w:val="00A3478C"/>
    <w:rsid w:val="00A3531F"/>
    <w:rsid w:val="00A35E2F"/>
    <w:rsid w:val="00A36C87"/>
    <w:rsid w:val="00A36D2A"/>
    <w:rsid w:val="00A37043"/>
    <w:rsid w:val="00A416DA"/>
    <w:rsid w:val="00A41E13"/>
    <w:rsid w:val="00A42903"/>
    <w:rsid w:val="00A44131"/>
    <w:rsid w:val="00A45572"/>
    <w:rsid w:val="00A46F3D"/>
    <w:rsid w:val="00A47BE9"/>
    <w:rsid w:val="00A5287B"/>
    <w:rsid w:val="00A53820"/>
    <w:rsid w:val="00A543A4"/>
    <w:rsid w:val="00A554CB"/>
    <w:rsid w:val="00A57DFA"/>
    <w:rsid w:val="00A6003E"/>
    <w:rsid w:val="00A60A1A"/>
    <w:rsid w:val="00A6170F"/>
    <w:rsid w:val="00A62870"/>
    <w:rsid w:val="00A633BE"/>
    <w:rsid w:val="00A64D6A"/>
    <w:rsid w:val="00A65034"/>
    <w:rsid w:val="00A65B82"/>
    <w:rsid w:val="00A65F24"/>
    <w:rsid w:val="00A70345"/>
    <w:rsid w:val="00A71437"/>
    <w:rsid w:val="00A7199C"/>
    <w:rsid w:val="00A71FAD"/>
    <w:rsid w:val="00A72097"/>
    <w:rsid w:val="00A721DB"/>
    <w:rsid w:val="00A72D50"/>
    <w:rsid w:val="00A731FB"/>
    <w:rsid w:val="00A73645"/>
    <w:rsid w:val="00A73DC5"/>
    <w:rsid w:val="00A74F4F"/>
    <w:rsid w:val="00A75E87"/>
    <w:rsid w:val="00A7672C"/>
    <w:rsid w:val="00A76892"/>
    <w:rsid w:val="00A77716"/>
    <w:rsid w:val="00A81103"/>
    <w:rsid w:val="00A816CB"/>
    <w:rsid w:val="00A82F51"/>
    <w:rsid w:val="00A83688"/>
    <w:rsid w:val="00A8436F"/>
    <w:rsid w:val="00A84AC6"/>
    <w:rsid w:val="00A85DEA"/>
    <w:rsid w:val="00A87D4C"/>
    <w:rsid w:val="00A929AC"/>
    <w:rsid w:val="00A9351F"/>
    <w:rsid w:val="00A935B9"/>
    <w:rsid w:val="00A944F9"/>
    <w:rsid w:val="00A94695"/>
    <w:rsid w:val="00A95188"/>
    <w:rsid w:val="00A951B1"/>
    <w:rsid w:val="00A95465"/>
    <w:rsid w:val="00A95BEF"/>
    <w:rsid w:val="00A95F38"/>
    <w:rsid w:val="00A96D59"/>
    <w:rsid w:val="00A96FF5"/>
    <w:rsid w:val="00AA0880"/>
    <w:rsid w:val="00AA0D34"/>
    <w:rsid w:val="00AA531A"/>
    <w:rsid w:val="00AB0477"/>
    <w:rsid w:val="00AB05AD"/>
    <w:rsid w:val="00AB08EA"/>
    <w:rsid w:val="00AB0CDD"/>
    <w:rsid w:val="00AB0D21"/>
    <w:rsid w:val="00AB2425"/>
    <w:rsid w:val="00AB2683"/>
    <w:rsid w:val="00AB26A2"/>
    <w:rsid w:val="00AB2B73"/>
    <w:rsid w:val="00AB416C"/>
    <w:rsid w:val="00AB5B04"/>
    <w:rsid w:val="00AB5DCE"/>
    <w:rsid w:val="00AB5E47"/>
    <w:rsid w:val="00AB76AA"/>
    <w:rsid w:val="00AB771F"/>
    <w:rsid w:val="00AB7AB4"/>
    <w:rsid w:val="00AB7CDE"/>
    <w:rsid w:val="00AC0098"/>
    <w:rsid w:val="00AC1C8D"/>
    <w:rsid w:val="00AC26D7"/>
    <w:rsid w:val="00AC2B2F"/>
    <w:rsid w:val="00AC350F"/>
    <w:rsid w:val="00AC359C"/>
    <w:rsid w:val="00AC450C"/>
    <w:rsid w:val="00AC4AFE"/>
    <w:rsid w:val="00AC4C45"/>
    <w:rsid w:val="00AC4D12"/>
    <w:rsid w:val="00AC504E"/>
    <w:rsid w:val="00AC5627"/>
    <w:rsid w:val="00AD1088"/>
    <w:rsid w:val="00AD14A0"/>
    <w:rsid w:val="00AD1578"/>
    <w:rsid w:val="00AD2210"/>
    <w:rsid w:val="00AD282D"/>
    <w:rsid w:val="00AD2954"/>
    <w:rsid w:val="00AD2C88"/>
    <w:rsid w:val="00AD524D"/>
    <w:rsid w:val="00AD62B0"/>
    <w:rsid w:val="00AD649A"/>
    <w:rsid w:val="00AE0363"/>
    <w:rsid w:val="00AE0F96"/>
    <w:rsid w:val="00AE3315"/>
    <w:rsid w:val="00AE48CD"/>
    <w:rsid w:val="00AE5467"/>
    <w:rsid w:val="00AE618B"/>
    <w:rsid w:val="00AF0661"/>
    <w:rsid w:val="00AF1B3C"/>
    <w:rsid w:val="00AF1D77"/>
    <w:rsid w:val="00AF325B"/>
    <w:rsid w:val="00AF3684"/>
    <w:rsid w:val="00AF4000"/>
    <w:rsid w:val="00AF412D"/>
    <w:rsid w:val="00AF44E2"/>
    <w:rsid w:val="00AF5D7A"/>
    <w:rsid w:val="00AF653D"/>
    <w:rsid w:val="00B01331"/>
    <w:rsid w:val="00B01DAD"/>
    <w:rsid w:val="00B02D1D"/>
    <w:rsid w:val="00B02D4C"/>
    <w:rsid w:val="00B04949"/>
    <w:rsid w:val="00B0533B"/>
    <w:rsid w:val="00B05CC3"/>
    <w:rsid w:val="00B06095"/>
    <w:rsid w:val="00B060A4"/>
    <w:rsid w:val="00B07A3A"/>
    <w:rsid w:val="00B07B43"/>
    <w:rsid w:val="00B1119A"/>
    <w:rsid w:val="00B12B5D"/>
    <w:rsid w:val="00B135C4"/>
    <w:rsid w:val="00B13F5C"/>
    <w:rsid w:val="00B1489B"/>
    <w:rsid w:val="00B14CF2"/>
    <w:rsid w:val="00B1579A"/>
    <w:rsid w:val="00B158C8"/>
    <w:rsid w:val="00B15E5A"/>
    <w:rsid w:val="00B1674F"/>
    <w:rsid w:val="00B16DEA"/>
    <w:rsid w:val="00B16F55"/>
    <w:rsid w:val="00B20585"/>
    <w:rsid w:val="00B22507"/>
    <w:rsid w:val="00B23BAD"/>
    <w:rsid w:val="00B2579F"/>
    <w:rsid w:val="00B27484"/>
    <w:rsid w:val="00B275BC"/>
    <w:rsid w:val="00B3010B"/>
    <w:rsid w:val="00B30DFC"/>
    <w:rsid w:val="00B3269B"/>
    <w:rsid w:val="00B326C2"/>
    <w:rsid w:val="00B3271F"/>
    <w:rsid w:val="00B344DA"/>
    <w:rsid w:val="00B34AFD"/>
    <w:rsid w:val="00B354F2"/>
    <w:rsid w:val="00B357A3"/>
    <w:rsid w:val="00B357D9"/>
    <w:rsid w:val="00B3661E"/>
    <w:rsid w:val="00B36E72"/>
    <w:rsid w:val="00B40426"/>
    <w:rsid w:val="00B4170D"/>
    <w:rsid w:val="00B41A0B"/>
    <w:rsid w:val="00B41D51"/>
    <w:rsid w:val="00B421E0"/>
    <w:rsid w:val="00B42F85"/>
    <w:rsid w:val="00B43431"/>
    <w:rsid w:val="00B4367B"/>
    <w:rsid w:val="00B43CBD"/>
    <w:rsid w:val="00B4559A"/>
    <w:rsid w:val="00B46295"/>
    <w:rsid w:val="00B50627"/>
    <w:rsid w:val="00B50E80"/>
    <w:rsid w:val="00B51510"/>
    <w:rsid w:val="00B51640"/>
    <w:rsid w:val="00B52294"/>
    <w:rsid w:val="00B53490"/>
    <w:rsid w:val="00B54351"/>
    <w:rsid w:val="00B555FC"/>
    <w:rsid w:val="00B55BF2"/>
    <w:rsid w:val="00B55C68"/>
    <w:rsid w:val="00B56E5F"/>
    <w:rsid w:val="00B6146F"/>
    <w:rsid w:val="00B618B0"/>
    <w:rsid w:val="00B62D78"/>
    <w:rsid w:val="00B64587"/>
    <w:rsid w:val="00B64C21"/>
    <w:rsid w:val="00B65133"/>
    <w:rsid w:val="00B66465"/>
    <w:rsid w:val="00B6690D"/>
    <w:rsid w:val="00B66DBC"/>
    <w:rsid w:val="00B673C8"/>
    <w:rsid w:val="00B704E5"/>
    <w:rsid w:val="00B71085"/>
    <w:rsid w:val="00B73FD5"/>
    <w:rsid w:val="00B7410D"/>
    <w:rsid w:val="00B7640A"/>
    <w:rsid w:val="00B77167"/>
    <w:rsid w:val="00B77EAA"/>
    <w:rsid w:val="00B831F3"/>
    <w:rsid w:val="00B83398"/>
    <w:rsid w:val="00B8592B"/>
    <w:rsid w:val="00B8634C"/>
    <w:rsid w:val="00B876E0"/>
    <w:rsid w:val="00B87775"/>
    <w:rsid w:val="00B87AA8"/>
    <w:rsid w:val="00B90238"/>
    <w:rsid w:val="00B90903"/>
    <w:rsid w:val="00B90B31"/>
    <w:rsid w:val="00B90B50"/>
    <w:rsid w:val="00B91454"/>
    <w:rsid w:val="00B92210"/>
    <w:rsid w:val="00B929FE"/>
    <w:rsid w:val="00B92BE8"/>
    <w:rsid w:val="00B92FE0"/>
    <w:rsid w:val="00B939C3"/>
    <w:rsid w:val="00B9623C"/>
    <w:rsid w:val="00B969E5"/>
    <w:rsid w:val="00B9752B"/>
    <w:rsid w:val="00BA0660"/>
    <w:rsid w:val="00BA37E1"/>
    <w:rsid w:val="00BA380C"/>
    <w:rsid w:val="00BA4A85"/>
    <w:rsid w:val="00BA4EE2"/>
    <w:rsid w:val="00BA605F"/>
    <w:rsid w:val="00BB1F20"/>
    <w:rsid w:val="00BB3510"/>
    <w:rsid w:val="00BB459C"/>
    <w:rsid w:val="00BB51C1"/>
    <w:rsid w:val="00BB623E"/>
    <w:rsid w:val="00BB6612"/>
    <w:rsid w:val="00BB66B3"/>
    <w:rsid w:val="00BC0F1B"/>
    <w:rsid w:val="00BC0F22"/>
    <w:rsid w:val="00BC1725"/>
    <w:rsid w:val="00BC275D"/>
    <w:rsid w:val="00BC47BF"/>
    <w:rsid w:val="00BC4993"/>
    <w:rsid w:val="00BC4A4B"/>
    <w:rsid w:val="00BC4D1B"/>
    <w:rsid w:val="00BC4D72"/>
    <w:rsid w:val="00BC6FA4"/>
    <w:rsid w:val="00BC717E"/>
    <w:rsid w:val="00BC7749"/>
    <w:rsid w:val="00BD0E23"/>
    <w:rsid w:val="00BD1D02"/>
    <w:rsid w:val="00BD2EE4"/>
    <w:rsid w:val="00BD444D"/>
    <w:rsid w:val="00BD53D8"/>
    <w:rsid w:val="00BD7350"/>
    <w:rsid w:val="00BD7A43"/>
    <w:rsid w:val="00BE05A0"/>
    <w:rsid w:val="00BE1316"/>
    <w:rsid w:val="00BE1A50"/>
    <w:rsid w:val="00BE581C"/>
    <w:rsid w:val="00BE5942"/>
    <w:rsid w:val="00BE7AC0"/>
    <w:rsid w:val="00BF0895"/>
    <w:rsid w:val="00BF0992"/>
    <w:rsid w:val="00BF162D"/>
    <w:rsid w:val="00BF1CF0"/>
    <w:rsid w:val="00BF21C0"/>
    <w:rsid w:val="00BF2217"/>
    <w:rsid w:val="00BF2688"/>
    <w:rsid w:val="00BF3E39"/>
    <w:rsid w:val="00BF4263"/>
    <w:rsid w:val="00BF528C"/>
    <w:rsid w:val="00BF55AE"/>
    <w:rsid w:val="00BF6528"/>
    <w:rsid w:val="00BF6FC6"/>
    <w:rsid w:val="00BF71CD"/>
    <w:rsid w:val="00BF7B4A"/>
    <w:rsid w:val="00C02B54"/>
    <w:rsid w:val="00C046F4"/>
    <w:rsid w:val="00C04A1C"/>
    <w:rsid w:val="00C04EC9"/>
    <w:rsid w:val="00C064F6"/>
    <w:rsid w:val="00C07B9F"/>
    <w:rsid w:val="00C108E9"/>
    <w:rsid w:val="00C111B3"/>
    <w:rsid w:val="00C117BC"/>
    <w:rsid w:val="00C122FE"/>
    <w:rsid w:val="00C1298C"/>
    <w:rsid w:val="00C12ACE"/>
    <w:rsid w:val="00C13840"/>
    <w:rsid w:val="00C14651"/>
    <w:rsid w:val="00C15A20"/>
    <w:rsid w:val="00C16161"/>
    <w:rsid w:val="00C16DE0"/>
    <w:rsid w:val="00C20643"/>
    <w:rsid w:val="00C20D31"/>
    <w:rsid w:val="00C20F6C"/>
    <w:rsid w:val="00C21909"/>
    <w:rsid w:val="00C230DE"/>
    <w:rsid w:val="00C2310F"/>
    <w:rsid w:val="00C238B5"/>
    <w:rsid w:val="00C248FC"/>
    <w:rsid w:val="00C24C3C"/>
    <w:rsid w:val="00C276B1"/>
    <w:rsid w:val="00C30F78"/>
    <w:rsid w:val="00C31489"/>
    <w:rsid w:val="00C321ED"/>
    <w:rsid w:val="00C322E3"/>
    <w:rsid w:val="00C32623"/>
    <w:rsid w:val="00C32A55"/>
    <w:rsid w:val="00C32DB8"/>
    <w:rsid w:val="00C34D4C"/>
    <w:rsid w:val="00C35BEB"/>
    <w:rsid w:val="00C35FFF"/>
    <w:rsid w:val="00C362DF"/>
    <w:rsid w:val="00C36C7C"/>
    <w:rsid w:val="00C37A20"/>
    <w:rsid w:val="00C37FE4"/>
    <w:rsid w:val="00C40546"/>
    <w:rsid w:val="00C40D66"/>
    <w:rsid w:val="00C411B4"/>
    <w:rsid w:val="00C4121E"/>
    <w:rsid w:val="00C412BE"/>
    <w:rsid w:val="00C41891"/>
    <w:rsid w:val="00C41F3E"/>
    <w:rsid w:val="00C44E15"/>
    <w:rsid w:val="00C454CB"/>
    <w:rsid w:val="00C46329"/>
    <w:rsid w:val="00C46B5B"/>
    <w:rsid w:val="00C479B1"/>
    <w:rsid w:val="00C47C86"/>
    <w:rsid w:val="00C50ACA"/>
    <w:rsid w:val="00C51385"/>
    <w:rsid w:val="00C526F9"/>
    <w:rsid w:val="00C5286C"/>
    <w:rsid w:val="00C53004"/>
    <w:rsid w:val="00C53748"/>
    <w:rsid w:val="00C55C57"/>
    <w:rsid w:val="00C5697A"/>
    <w:rsid w:val="00C56996"/>
    <w:rsid w:val="00C56A71"/>
    <w:rsid w:val="00C57737"/>
    <w:rsid w:val="00C57D10"/>
    <w:rsid w:val="00C60028"/>
    <w:rsid w:val="00C61205"/>
    <w:rsid w:val="00C62C8C"/>
    <w:rsid w:val="00C64C8A"/>
    <w:rsid w:val="00C65098"/>
    <w:rsid w:val="00C6553D"/>
    <w:rsid w:val="00C66F28"/>
    <w:rsid w:val="00C671F2"/>
    <w:rsid w:val="00C67521"/>
    <w:rsid w:val="00C67A1C"/>
    <w:rsid w:val="00C67A4B"/>
    <w:rsid w:val="00C71C32"/>
    <w:rsid w:val="00C72160"/>
    <w:rsid w:val="00C76A0F"/>
    <w:rsid w:val="00C76D5D"/>
    <w:rsid w:val="00C772CA"/>
    <w:rsid w:val="00C773B8"/>
    <w:rsid w:val="00C77C19"/>
    <w:rsid w:val="00C8026B"/>
    <w:rsid w:val="00C80A9F"/>
    <w:rsid w:val="00C80FED"/>
    <w:rsid w:val="00C81015"/>
    <w:rsid w:val="00C81468"/>
    <w:rsid w:val="00C81DC3"/>
    <w:rsid w:val="00C8217E"/>
    <w:rsid w:val="00C8277E"/>
    <w:rsid w:val="00C8373B"/>
    <w:rsid w:val="00C858B2"/>
    <w:rsid w:val="00C87A87"/>
    <w:rsid w:val="00C90718"/>
    <w:rsid w:val="00C9156E"/>
    <w:rsid w:val="00C9307C"/>
    <w:rsid w:val="00C93157"/>
    <w:rsid w:val="00C93F42"/>
    <w:rsid w:val="00C94875"/>
    <w:rsid w:val="00C954A9"/>
    <w:rsid w:val="00C959FE"/>
    <w:rsid w:val="00C967B6"/>
    <w:rsid w:val="00C97D1B"/>
    <w:rsid w:val="00CA0CCC"/>
    <w:rsid w:val="00CA0E9A"/>
    <w:rsid w:val="00CA1E46"/>
    <w:rsid w:val="00CA24F6"/>
    <w:rsid w:val="00CA25F2"/>
    <w:rsid w:val="00CA42C2"/>
    <w:rsid w:val="00CA4BF2"/>
    <w:rsid w:val="00CA4C34"/>
    <w:rsid w:val="00CA4CE8"/>
    <w:rsid w:val="00CA5B4B"/>
    <w:rsid w:val="00CA5F73"/>
    <w:rsid w:val="00CB085B"/>
    <w:rsid w:val="00CB16B3"/>
    <w:rsid w:val="00CB1923"/>
    <w:rsid w:val="00CB1924"/>
    <w:rsid w:val="00CB222E"/>
    <w:rsid w:val="00CB2A4B"/>
    <w:rsid w:val="00CB2EB2"/>
    <w:rsid w:val="00CB3A59"/>
    <w:rsid w:val="00CB4E14"/>
    <w:rsid w:val="00CB58D0"/>
    <w:rsid w:val="00CB7880"/>
    <w:rsid w:val="00CB78BC"/>
    <w:rsid w:val="00CB7FA3"/>
    <w:rsid w:val="00CC0D51"/>
    <w:rsid w:val="00CC2ADC"/>
    <w:rsid w:val="00CC2C88"/>
    <w:rsid w:val="00CC36AB"/>
    <w:rsid w:val="00CC4029"/>
    <w:rsid w:val="00CC4231"/>
    <w:rsid w:val="00CC5173"/>
    <w:rsid w:val="00CC51C1"/>
    <w:rsid w:val="00CC5BB7"/>
    <w:rsid w:val="00CC5CB7"/>
    <w:rsid w:val="00CC5CDC"/>
    <w:rsid w:val="00CC5EAD"/>
    <w:rsid w:val="00CD01B5"/>
    <w:rsid w:val="00CD1534"/>
    <w:rsid w:val="00CD1F37"/>
    <w:rsid w:val="00CD2A3E"/>
    <w:rsid w:val="00CD4E7A"/>
    <w:rsid w:val="00CD5C4F"/>
    <w:rsid w:val="00CD5EF0"/>
    <w:rsid w:val="00CD601D"/>
    <w:rsid w:val="00CD62BD"/>
    <w:rsid w:val="00CD7FB7"/>
    <w:rsid w:val="00CE0E3A"/>
    <w:rsid w:val="00CE0E60"/>
    <w:rsid w:val="00CE1DA4"/>
    <w:rsid w:val="00CE26BF"/>
    <w:rsid w:val="00CE36DB"/>
    <w:rsid w:val="00CE4A0F"/>
    <w:rsid w:val="00CE4B76"/>
    <w:rsid w:val="00CE508D"/>
    <w:rsid w:val="00CE5514"/>
    <w:rsid w:val="00CE5951"/>
    <w:rsid w:val="00CE5DCF"/>
    <w:rsid w:val="00CF02DB"/>
    <w:rsid w:val="00CF14F6"/>
    <w:rsid w:val="00CF2EC3"/>
    <w:rsid w:val="00CF3379"/>
    <w:rsid w:val="00CF368F"/>
    <w:rsid w:val="00CF3E91"/>
    <w:rsid w:val="00CF3F09"/>
    <w:rsid w:val="00CF4B15"/>
    <w:rsid w:val="00CF4DE3"/>
    <w:rsid w:val="00CF5200"/>
    <w:rsid w:val="00CF5604"/>
    <w:rsid w:val="00CF65F2"/>
    <w:rsid w:val="00CF68A2"/>
    <w:rsid w:val="00CF7306"/>
    <w:rsid w:val="00CF7BC7"/>
    <w:rsid w:val="00D00B60"/>
    <w:rsid w:val="00D00BDF"/>
    <w:rsid w:val="00D0140E"/>
    <w:rsid w:val="00D018E1"/>
    <w:rsid w:val="00D03C28"/>
    <w:rsid w:val="00D03CF4"/>
    <w:rsid w:val="00D04071"/>
    <w:rsid w:val="00D041E9"/>
    <w:rsid w:val="00D04ACB"/>
    <w:rsid w:val="00D04BEB"/>
    <w:rsid w:val="00D10948"/>
    <w:rsid w:val="00D10F18"/>
    <w:rsid w:val="00D1180D"/>
    <w:rsid w:val="00D12244"/>
    <w:rsid w:val="00D12B42"/>
    <w:rsid w:val="00D1351D"/>
    <w:rsid w:val="00D13BF5"/>
    <w:rsid w:val="00D144EF"/>
    <w:rsid w:val="00D162CB"/>
    <w:rsid w:val="00D162F7"/>
    <w:rsid w:val="00D17016"/>
    <w:rsid w:val="00D2012B"/>
    <w:rsid w:val="00D209A4"/>
    <w:rsid w:val="00D212CB"/>
    <w:rsid w:val="00D220A4"/>
    <w:rsid w:val="00D22B2A"/>
    <w:rsid w:val="00D249F8"/>
    <w:rsid w:val="00D24E76"/>
    <w:rsid w:val="00D251E7"/>
    <w:rsid w:val="00D26116"/>
    <w:rsid w:val="00D26C72"/>
    <w:rsid w:val="00D27659"/>
    <w:rsid w:val="00D27EBB"/>
    <w:rsid w:val="00D31E16"/>
    <w:rsid w:val="00D32598"/>
    <w:rsid w:val="00D33243"/>
    <w:rsid w:val="00D3424A"/>
    <w:rsid w:val="00D35D29"/>
    <w:rsid w:val="00D36798"/>
    <w:rsid w:val="00D36D1F"/>
    <w:rsid w:val="00D40462"/>
    <w:rsid w:val="00D423EA"/>
    <w:rsid w:val="00D43228"/>
    <w:rsid w:val="00D4339D"/>
    <w:rsid w:val="00D4479F"/>
    <w:rsid w:val="00D44B45"/>
    <w:rsid w:val="00D44E80"/>
    <w:rsid w:val="00D450A7"/>
    <w:rsid w:val="00D4577F"/>
    <w:rsid w:val="00D45A7B"/>
    <w:rsid w:val="00D45F75"/>
    <w:rsid w:val="00D460D4"/>
    <w:rsid w:val="00D463C3"/>
    <w:rsid w:val="00D467B3"/>
    <w:rsid w:val="00D46B63"/>
    <w:rsid w:val="00D47056"/>
    <w:rsid w:val="00D50879"/>
    <w:rsid w:val="00D50A33"/>
    <w:rsid w:val="00D510D5"/>
    <w:rsid w:val="00D517B5"/>
    <w:rsid w:val="00D51A96"/>
    <w:rsid w:val="00D51BD5"/>
    <w:rsid w:val="00D5322A"/>
    <w:rsid w:val="00D53551"/>
    <w:rsid w:val="00D53DD5"/>
    <w:rsid w:val="00D564B1"/>
    <w:rsid w:val="00D5652D"/>
    <w:rsid w:val="00D56E01"/>
    <w:rsid w:val="00D57C69"/>
    <w:rsid w:val="00D606A0"/>
    <w:rsid w:val="00D61CCC"/>
    <w:rsid w:val="00D630D0"/>
    <w:rsid w:val="00D64905"/>
    <w:rsid w:val="00D668CF"/>
    <w:rsid w:val="00D73D27"/>
    <w:rsid w:val="00D73D45"/>
    <w:rsid w:val="00D752CB"/>
    <w:rsid w:val="00D752FA"/>
    <w:rsid w:val="00D7545C"/>
    <w:rsid w:val="00D7597C"/>
    <w:rsid w:val="00D75AA7"/>
    <w:rsid w:val="00D75C29"/>
    <w:rsid w:val="00D762FC"/>
    <w:rsid w:val="00D765ED"/>
    <w:rsid w:val="00D7726E"/>
    <w:rsid w:val="00D77C63"/>
    <w:rsid w:val="00D81191"/>
    <w:rsid w:val="00D82993"/>
    <w:rsid w:val="00D83C86"/>
    <w:rsid w:val="00D849DD"/>
    <w:rsid w:val="00D8693A"/>
    <w:rsid w:val="00D86C50"/>
    <w:rsid w:val="00D874C1"/>
    <w:rsid w:val="00D876B4"/>
    <w:rsid w:val="00D903C7"/>
    <w:rsid w:val="00D904BF"/>
    <w:rsid w:val="00D90F4D"/>
    <w:rsid w:val="00D9127E"/>
    <w:rsid w:val="00D916B0"/>
    <w:rsid w:val="00D9357F"/>
    <w:rsid w:val="00D93B74"/>
    <w:rsid w:val="00D9418A"/>
    <w:rsid w:val="00D94312"/>
    <w:rsid w:val="00D943AF"/>
    <w:rsid w:val="00D94D1A"/>
    <w:rsid w:val="00D94E83"/>
    <w:rsid w:val="00D9529C"/>
    <w:rsid w:val="00D95E15"/>
    <w:rsid w:val="00D96214"/>
    <w:rsid w:val="00D963F4"/>
    <w:rsid w:val="00D97416"/>
    <w:rsid w:val="00D974EB"/>
    <w:rsid w:val="00DA00BA"/>
    <w:rsid w:val="00DA1824"/>
    <w:rsid w:val="00DA1F7A"/>
    <w:rsid w:val="00DA24FB"/>
    <w:rsid w:val="00DA360E"/>
    <w:rsid w:val="00DA5E99"/>
    <w:rsid w:val="00DA7CE8"/>
    <w:rsid w:val="00DB05E9"/>
    <w:rsid w:val="00DB10BB"/>
    <w:rsid w:val="00DB1C59"/>
    <w:rsid w:val="00DB25D8"/>
    <w:rsid w:val="00DB29C0"/>
    <w:rsid w:val="00DB42BE"/>
    <w:rsid w:val="00DB6762"/>
    <w:rsid w:val="00DB68DB"/>
    <w:rsid w:val="00DB6901"/>
    <w:rsid w:val="00DB6C23"/>
    <w:rsid w:val="00DC0581"/>
    <w:rsid w:val="00DC0986"/>
    <w:rsid w:val="00DC12EE"/>
    <w:rsid w:val="00DC1EEB"/>
    <w:rsid w:val="00DC3243"/>
    <w:rsid w:val="00DC4860"/>
    <w:rsid w:val="00DC4DA0"/>
    <w:rsid w:val="00DC4DFC"/>
    <w:rsid w:val="00DC4F7E"/>
    <w:rsid w:val="00DC552D"/>
    <w:rsid w:val="00DC6745"/>
    <w:rsid w:val="00DC7870"/>
    <w:rsid w:val="00DD01F8"/>
    <w:rsid w:val="00DD02AB"/>
    <w:rsid w:val="00DD1651"/>
    <w:rsid w:val="00DD19E3"/>
    <w:rsid w:val="00DD2120"/>
    <w:rsid w:val="00DD234F"/>
    <w:rsid w:val="00DD40B8"/>
    <w:rsid w:val="00DD4976"/>
    <w:rsid w:val="00DD4A05"/>
    <w:rsid w:val="00DD4E4E"/>
    <w:rsid w:val="00DD7AE4"/>
    <w:rsid w:val="00DD7BF0"/>
    <w:rsid w:val="00DE01BB"/>
    <w:rsid w:val="00DE07ED"/>
    <w:rsid w:val="00DE161B"/>
    <w:rsid w:val="00DE4C9B"/>
    <w:rsid w:val="00DE58BA"/>
    <w:rsid w:val="00DE66FF"/>
    <w:rsid w:val="00DE73CD"/>
    <w:rsid w:val="00DE7CE9"/>
    <w:rsid w:val="00DF1CAE"/>
    <w:rsid w:val="00DF2111"/>
    <w:rsid w:val="00DF23CD"/>
    <w:rsid w:val="00DF2B95"/>
    <w:rsid w:val="00DF2F12"/>
    <w:rsid w:val="00DF3636"/>
    <w:rsid w:val="00DF3DCB"/>
    <w:rsid w:val="00DF4AED"/>
    <w:rsid w:val="00DF4CF9"/>
    <w:rsid w:val="00DF59DA"/>
    <w:rsid w:val="00DF722A"/>
    <w:rsid w:val="00DF7232"/>
    <w:rsid w:val="00DF7DC0"/>
    <w:rsid w:val="00E005A3"/>
    <w:rsid w:val="00E022D5"/>
    <w:rsid w:val="00E023B2"/>
    <w:rsid w:val="00E02645"/>
    <w:rsid w:val="00E02A25"/>
    <w:rsid w:val="00E03B48"/>
    <w:rsid w:val="00E03B61"/>
    <w:rsid w:val="00E041A9"/>
    <w:rsid w:val="00E04B6F"/>
    <w:rsid w:val="00E05AD2"/>
    <w:rsid w:val="00E05B97"/>
    <w:rsid w:val="00E0616B"/>
    <w:rsid w:val="00E10B54"/>
    <w:rsid w:val="00E114A8"/>
    <w:rsid w:val="00E12AA6"/>
    <w:rsid w:val="00E12B76"/>
    <w:rsid w:val="00E12E9F"/>
    <w:rsid w:val="00E14549"/>
    <w:rsid w:val="00E1491F"/>
    <w:rsid w:val="00E15397"/>
    <w:rsid w:val="00E153C2"/>
    <w:rsid w:val="00E16567"/>
    <w:rsid w:val="00E17B9C"/>
    <w:rsid w:val="00E2010A"/>
    <w:rsid w:val="00E2046F"/>
    <w:rsid w:val="00E2278D"/>
    <w:rsid w:val="00E2330C"/>
    <w:rsid w:val="00E23A29"/>
    <w:rsid w:val="00E23A85"/>
    <w:rsid w:val="00E247E2"/>
    <w:rsid w:val="00E266DE"/>
    <w:rsid w:val="00E27F31"/>
    <w:rsid w:val="00E3076E"/>
    <w:rsid w:val="00E3222D"/>
    <w:rsid w:val="00E33644"/>
    <w:rsid w:val="00E366E8"/>
    <w:rsid w:val="00E375B0"/>
    <w:rsid w:val="00E37BE6"/>
    <w:rsid w:val="00E37E79"/>
    <w:rsid w:val="00E4108F"/>
    <w:rsid w:val="00E4114F"/>
    <w:rsid w:val="00E43531"/>
    <w:rsid w:val="00E435C0"/>
    <w:rsid w:val="00E45555"/>
    <w:rsid w:val="00E462FD"/>
    <w:rsid w:val="00E508F2"/>
    <w:rsid w:val="00E51B28"/>
    <w:rsid w:val="00E520F6"/>
    <w:rsid w:val="00E5583C"/>
    <w:rsid w:val="00E559EC"/>
    <w:rsid w:val="00E5722E"/>
    <w:rsid w:val="00E610C6"/>
    <w:rsid w:val="00E62C72"/>
    <w:rsid w:val="00E651FD"/>
    <w:rsid w:val="00E65719"/>
    <w:rsid w:val="00E65BA6"/>
    <w:rsid w:val="00E662B6"/>
    <w:rsid w:val="00E66393"/>
    <w:rsid w:val="00E667BF"/>
    <w:rsid w:val="00E67090"/>
    <w:rsid w:val="00E67887"/>
    <w:rsid w:val="00E703C2"/>
    <w:rsid w:val="00E70D05"/>
    <w:rsid w:val="00E719CD"/>
    <w:rsid w:val="00E72D46"/>
    <w:rsid w:val="00E72F2F"/>
    <w:rsid w:val="00E73C20"/>
    <w:rsid w:val="00E740AF"/>
    <w:rsid w:val="00E74383"/>
    <w:rsid w:val="00E758AA"/>
    <w:rsid w:val="00E758FB"/>
    <w:rsid w:val="00E75922"/>
    <w:rsid w:val="00E75A81"/>
    <w:rsid w:val="00E802AC"/>
    <w:rsid w:val="00E81208"/>
    <w:rsid w:val="00E81AFE"/>
    <w:rsid w:val="00E82376"/>
    <w:rsid w:val="00E831F6"/>
    <w:rsid w:val="00E83294"/>
    <w:rsid w:val="00E848F4"/>
    <w:rsid w:val="00E854BE"/>
    <w:rsid w:val="00E85A34"/>
    <w:rsid w:val="00E85A43"/>
    <w:rsid w:val="00E85EB3"/>
    <w:rsid w:val="00E86FAC"/>
    <w:rsid w:val="00E87867"/>
    <w:rsid w:val="00E878BE"/>
    <w:rsid w:val="00E87A25"/>
    <w:rsid w:val="00E9084F"/>
    <w:rsid w:val="00E93488"/>
    <w:rsid w:val="00E94257"/>
    <w:rsid w:val="00E94449"/>
    <w:rsid w:val="00E9495B"/>
    <w:rsid w:val="00E955B5"/>
    <w:rsid w:val="00E9575F"/>
    <w:rsid w:val="00E95B09"/>
    <w:rsid w:val="00E95B31"/>
    <w:rsid w:val="00E96B1F"/>
    <w:rsid w:val="00EA05C4"/>
    <w:rsid w:val="00EA16F3"/>
    <w:rsid w:val="00EA1E1A"/>
    <w:rsid w:val="00EA2117"/>
    <w:rsid w:val="00EA22DA"/>
    <w:rsid w:val="00EA50BC"/>
    <w:rsid w:val="00EA7509"/>
    <w:rsid w:val="00EA75D2"/>
    <w:rsid w:val="00EA798E"/>
    <w:rsid w:val="00EB087A"/>
    <w:rsid w:val="00EB0ADF"/>
    <w:rsid w:val="00EB119F"/>
    <w:rsid w:val="00EB1511"/>
    <w:rsid w:val="00EB1966"/>
    <w:rsid w:val="00EB1F3E"/>
    <w:rsid w:val="00EB21C4"/>
    <w:rsid w:val="00EB27D8"/>
    <w:rsid w:val="00EB34CD"/>
    <w:rsid w:val="00EB4A71"/>
    <w:rsid w:val="00EB6AB6"/>
    <w:rsid w:val="00EC0F97"/>
    <w:rsid w:val="00EC1E4A"/>
    <w:rsid w:val="00EC272C"/>
    <w:rsid w:val="00EC2D41"/>
    <w:rsid w:val="00EC2DA6"/>
    <w:rsid w:val="00EC3826"/>
    <w:rsid w:val="00EC4A65"/>
    <w:rsid w:val="00EC535D"/>
    <w:rsid w:val="00EC53F7"/>
    <w:rsid w:val="00EC5D42"/>
    <w:rsid w:val="00ED032B"/>
    <w:rsid w:val="00ED06A5"/>
    <w:rsid w:val="00ED0913"/>
    <w:rsid w:val="00ED1CE7"/>
    <w:rsid w:val="00ED2111"/>
    <w:rsid w:val="00ED32CB"/>
    <w:rsid w:val="00ED32DE"/>
    <w:rsid w:val="00ED33AB"/>
    <w:rsid w:val="00ED4023"/>
    <w:rsid w:val="00ED4A1A"/>
    <w:rsid w:val="00ED4D40"/>
    <w:rsid w:val="00ED5DE7"/>
    <w:rsid w:val="00ED6145"/>
    <w:rsid w:val="00ED63E1"/>
    <w:rsid w:val="00ED740C"/>
    <w:rsid w:val="00EE0FDD"/>
    <w:rsid w:val="00EE1419"/>
    <w:rsid w:val="00EE1CD8"/>
    <w:rsid w:val="00EE200C"/>
    <w:rsid w:val="00EE3417"/>
    <w:rsid w:val="00EE3510"/>
    <w:rsid w:val="00EE443B"/>
    <w:rsid w:val="00EE44DB"/>
    <w:rsid w:val="00EE4E41"/>
    <w:rsid w:val="00EE548D"/>
    <w:rsid w:val="00EE649D"/>
    <w:rsid w:val="00EE7385"/>
    <w:rsid w:val="00EE7D86"/>
    <w:rsid w:val="00EF0509"/>
    <w:rsid w:val="00EF3347"/>
    <w:rsid w:val="00EF3C8C"/>
    <w:rsid w:val="00EF3F39"/>
    <w:rsid w:val="00EF43D8"/>
    <w:rsid w:val="00EF4510"/>
    <w:rsid w:val="00EF4B08"/>
    <w:rsid w:val="00EF4B99"/>
    <w:rsid w:val="00EF59CA"/>
    <w:rsid w:val="00EF77C9"/>
    <w:rsid w:val="00EF7E06"/>
    <w:rsid w:val="00F001C7"/>
    <w:rsid w:val="00F00796"/>
    <w:rsid w:val="00F023A2"/>
    <w:rsid w:val="00F02ED6"/>
    <w:rsid w:val="00F04357"/>
    <w:rsid w:val="00F04B75"/>
    <w:rsid w:val="00F04C3D"/>
    <w:rsid w:val="00F04FAF"/>
    <w:rsid w:val="00F05E18"/>
    <w:rsid w:val="00F068F1"/>
    <w:rsid w:val="00F07356"/>
    <w:rsid w:val="00F1058C"/>
    <w:rsid w:val="00F10E53"/>
    <w:rsid w:val="00F11763"/>
    <w:rsid w:val="00F130A7"/>
    <w:rsid w:val="00F13293"/>
    <w:rsid w:val="00F143AF"/>
    <w:rsid w:val="00F1566E"/>
    <w:rsid w:val="00F15C19"/>
    <w:rsid w:val="00F16220"/>
    <w:rsid w:val="00F16713"/>
    <w:rsid w:val="00F16DAC"/>
    <w:rsid w:val="00F16E5E"/>
    <w:rsid w:val="00F17425"/>
    <w:rsid w:val="00F204DE"/>
    <w:rsid w:val="00F211D6"/>
    <w:rsid w:val="00F21200"/>
    <w:rsid w:val="00F22D44"/>
    <w:rsid w:val="00F2301A"/>
    <w:rsid w:val="00F23F98"/>
    <w:rsid w:val="00F259D4"/>
    <w:rsid w:val="00F27D50"/>
    <w:rsid w:val="00F302D3"/>
    <w:rsid w:val="00F3168D"/>
    <w:rsid w:val="00F32600"/>
    <w:rsid w:val="00F3355E"/>
    <w:rsid w:val="00F33604"/>
    <w:rsid w:val="00F3445F"/>
    <w:rsid w:val="00F34E50"/>
    <w:rsid w:val="00F3670F"/>
    <w:rsid w:val="00F40268"/>
    <w:rsid w:val="00F42519"/>
    <w:rsid w:val="00F42D2F"/>
    <w:rsid w:val="00F4410A"/>
    <w:rsid w:val="00F4450E"/>
    <w:rsid w:val="00F458D5"/>
    <w:rsid w:val="00F46551"/>
    <w:rsid w:val="00F468DF"/>
    <w:rsid w:val="00F46C1F"/>
    <w:rsid w:val="00F46C94"/>
    <w:rsid w:val="00F46F9A"/>
    <w:rsid w:val="00F47537"/>
    <w:rsid w:val="00F47C9E"/>
    <w:rsid w:val="00F50B44"/>
    <w:rsid w:val="00F50FAC"/>
    <w:rsid w:val="00F5257F"/>
    <w:rsid w:val="00F53FC6"/>
    <w:rsid w:val="00F54A8F"/>
    <w:rsid w:val="00F55A66"/>
    <w:rsid w:val="00F56813"/>
    <w:rsid w:val="00F56948"/>
    <w:rsid w:val="00F57F8F"/>
    <w:rsid w:val="00F61ADC"/>
    <w:rsid w:val="00F624C9"/>
    <w:rsid w:val="00F64EE4"/>
    <w:rsid w:val="00F65378"/>
    <w:rsid w:val="00F65699"/>
    <w:rsid w:val="00F67577"/>
    <w:rsid w:val="00F67AA5"/>
    <w:rsid w:val="00F71683"/>
    <w:rsid w:val="00F71AE6"/>
    <w:rsid w:val="00F71CB0"/>
    <w:rsid w:val="00F71F5D"/>
    <w:rsid w:val="00F738D5"/>
    <w:rsid w:val="00F7567A"/>
    <w:rsid w:val="00F77280"/>
    <w:rsid w:val="00F803BB"/>
    <w:rsid w:val="00F81C80"/>
    <w:rsid w:val="00F828DE"/>
    <w:rsid w:val="00F84994"/>
    <w:rsid w:val="00F84C7B"/>
    <w:rsid w:val="00F84F30"/>
    <w:rsid w:val="00F85C0A"/>
    <w:rsid w:val="00F85F1C"/>
    <w:rsid w:val="00F879F2"/>
    <w:rsid w:val="00F919F5"/>
    <w:rsid w:val="00F91F18"/>
    <w:rsid w:val="00F925CD"/>
    <w:rsid w:val="00F92A68"/>
    <w:rsid w:val="00F9309F"/>
    <w:rsid w:val="00F93543"/>
    <w:rsid w:val="00F9372D"/>
    <w:rsid w:val="00F94514"/>
    <w:rsid w:val="00F94918"/>
    <w:rsid w:val="00F951DA"/>
    <w:rsid w:val="00FA060D"/>
    <w:rsid w:val="00FA1378"/>
    <w:rsid w:val="00FA183E"/>
    <w:rsid w:val="00FA19E9"/>
    <w:rsid w:val="00FA1FF0"/>
    <w:rsid w:val="00FA340F"/>
    <w:rsid w:val="00FA3BE9"/>
    <w:rsid w:val="00FA3C22"/>
    <w:rsid w:val="00FA44E2"/>
    <w:rsid w:val="00FA5B89"/>
    <w:rsid w:val="00FB0A20"/>
    <w:rsid w:val="00FB2B86"/>
    <w:rsid w:val="00FB39C7"/>
    <w:rsid w:val="00FB4C19"/>
    <w:rsid w:val="00FB5D5B"/>
    <w:rsid w:val="00FB6869"/>
    <w:rsid w:val="00FB7E1D"/>
    <w:rsid w:val="00FC0351"/>
    <w:rsid w:val="00FC262B"/>
    <w:rsid w:val="00FC3C51"/>
    <w:rsid w:val="00FC3F7B"/>
    <w:rsid w:val="00FC5FDD"/>
    <w:rsid w:val="00FC655D"/>
    <w:rsid w:val="00FC7BB4"/>
    <w:rsid w:val="00FC7E76"/>
    <w:rsid w:val="00FD03A2"/>
    <w:rsid w:val="00FD0468"/>
    <w:rsid w:val="00FD25E0"/>
    <w:rsid w:val="00FD25E9"/>
    <w:rsid w:val="00FD2D06"/>
    <w:rsid w:val="00FD3C95"/>
    <w:rsid w:val="00FD4EE3"/>
    <w:rsid w:val="00FD66CA"/>
    <w:rsid w:val="00FE1143"/>
    <w:rsid w:val="00FE1F31"/>
    <w:rsid w:val="00FE2D05"/>
    <w:rsid w:val="00FE30D0"/>
    <w:rsid w:val="00FE3A97"/>
    <w:rsid w:val="00FE3D19"/>
    <w:rsid w:val="00FE5145"/>
    <w:rsid w:val="00FE61F1"/>
    <w:rsid w:val="00FE7BDB"/>
    <w:rsid w:val="00FE7F3E"/>
    <w:rsid w:val="00FF0DAC"/>
    <w:rsid w:val="00FF1BE1"/>
    <w:rsid w:val="00FF220F"/>
    <w:rsid w:val="00FF2D0A"/>
    <w:rsid w:val="00FF30CE"/>
    <w:rsid w:val="00FF32A1"/>
    <w:rsid w:val="00FF3A23"/>
    <w:rsid w:val="00FF6ACA"/>
    <w:rsid w:val="00FF7679"/>
    <w:rsid w:val="00FF7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81C"/>
  </w:style>
  <w:style w:type="paragraph" w:styleId="1">
    <w:name w:val="heading 1"/>
    <w:basedOn w:val="a"/>
    <w:next w:val="a"/>
    <w:qFormat/>
    <w:rsid w:val="00D762FC"/>
    <w:pPr>
      <w:keepNext/>
      <w:jc w:val="right"/>
      <w:outlineLvl w:val="0"/>
    </w:pPr>
    <w:rPr>
      <w:sz w:val="24"/>
    </w:rPr>
  </w:style>
  <w:style w:type="paragraph" w:styleId="2">
    <w:name w:val="heading 2"/>
    <w:basedOn w:val="a"/>
    <w:next w:val="a"/>
    <w:qFormat/>
    <w:rsid w:val="00D762FC"/>
    <w:pPr>
      <w:keepNext/>
      <w:outlineLvl w:val="1"/>
    </w:pPr>
    <w:rPr>
      <w:b/>
      <w:sz w:val="24"/>
    </w:rPr>
  </w:style>
  <w:style w:type="paragraph" w:styleId="3">
    <w:name w:val="heading 3"/>
    <w:basedOn w:val="a"/>
    <w:next w:val="a"/>
    <w:qFormat/>
    <w:rsid w:val="00D762FC"/>
    <w:pPr>
      <w:keepNext/>
      <w:jc w:val="center"/>
      <w:outlineLvl w:val="2"/>
    </w:pPr>
    <w:rPr>
      <w:b/>
      <w:sz w:val="28"/>
    </w:rPr>
  </w:style>
  <w:style w:type="paragraph" w:styleId="4">
    <w:name w:val="heading 4"/>
    <w:basedOn w:val="a"/>
    <w:next w:val="a"/>
    <w:qFormat/>
    <w:rsid w:val="00D762FC"/>
    <w:pPr>
      <w:keepNext/>
      <w:jc w:val="center"/>
      <w:outlineLvl w:val="3"/>
    </w:pPr>
    <w:rPr>
      <w:b/>
      <w:sz w:val="24"/>
    </w:rPr>
  </w:style>
  <w:style w:type="paragraph" w:styleId="5">
    <w:name w:val="heading 5"/>
    <w:basedOn w:val="a"/>
    <w:next w:val="a"/>
    <w:qFormat/>
    <w:rsid w:val="00D762FC"/>
    <w:pPr>
      <w:keepNext/>
      <w:jc w:val="both"/>
      <w:outlineLvl w:val="4"/>
    </w:pPr>
    <w:rPr>
      <w:sz w:val="28"/>
    </w:rPr>
  </w:style>
  <w:style w:type="paragraph" w:styleId="6">
    <w:name w:val="heading 6"/>
    <w:basedOn w:val="a"/>
    <w:next w:val="a"/>
    <w:qFormat/>
    <w:rsid w:val="00D762FC"/>
    <w:pPr>
      <w:keepNext/>
      <w:jc w:val="right"/>
      <w:outlineLvl w:val="5"/>
    </w:pPr>
    <w:rPr>
      <w:b/>
      <w:sz w:val="24"/>
    </w:rPr>
  </w:style>
  <w:style w:type="paragraph" w:styleId="7">
    <w:name w:val="heading 7"/>
    <w:basedOn w:val="a"/>
    <w:next w:val="a"/>
    <w:qFormat/>
    <w:rsid w:val="00D762FC"/>
    <w:pPr>
      <w:keepNext/>
      <w:ind w:left="3969"/>
      <w:outlineLvl w:val="6"/>
    </w:pPr>
    <w:rPr>
      <w:b/>
      <w:sz w:val="28"/>
    </w:rPr>
  </w:style>
  <w:style w:type="paragraph" w:styleId="8">
    <w:name w:val="heading 8"/>
    <w:basedOn w:val="a"/>
    <w:next w:val="a"/>
    <w:qFormat/>
    <w:rsid w:val="00D762FC"/>
    <w:pPr>
      <w:keepNext/>
      <w:ind w:left="4820" w:right="-738"/>
      <w:outlineLvl w:val="7"/>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762FC"/>
    <w:pPr>
      <w:jc w:val="both"/>
    </w:pPr>
    <w:rPr>
      <w:sz w:val="28"/>
    </w:rPr>
  </w:style>
  <w:style w:type="paragraph" w:styleId="a4">
    <w:name w:val="Body Text Indent"/>
    <w:basedOn w:val="a"/>
    <w:rsid w:val="00D762FC"/>
    <w:pPr>
      <w:ind w:firstLine="709"/>
      <w:jc w:val="both"/>
    </w:pPr>
    <w:rPr>
      <w:b/>
      <w:sz w:val="24"/>
    </w:rPr>
  </w:style>
  <w:style w:type="paragraph" w:styleId="a5">
    <w:name w:val="Block Text"/>
    <w:basedOn w:val="a"/>
    <w:rsid w:val="00D762FC"/>
    <w:pPr>
      <w:ind w:left="3969" w:right="-738" w:firstLine="851"/>
    </w:pPr>
    <w:rPr>
      <w:b/>
      <w:sz w:val="28"/>
    </w:rPr>
  </w:style>
  <w:style w:type="paragraph" w:styleId="20">
    <w:name w:val="Body Text Indent 2"/>
    <w:basedOn w:val="a"/>
    <w:rsid w:val="00D762FC"/>
    <w:pPr>
      <w:ind w:left="4395"/>
    </w:pPr>
    <w:rPr>
      <w:b/>
      <w:sz w:val="28"/>
    </w:rPr>
  </w:style>
  <w:style w:type="paragraph" w:styleId="21">
    <w:name w:val="Body Text 2"/>
    <w:basedOn w:val="a"/>
    <w:rsid w:val="00D762FC"/>
    <w:pPr>
      <w:ind w:right="-286"/>
      <w:jc w:val="both"/>
    </w:pPr>
    <w:rPr>
      <w:b/>
      <w:sz w:val="28"/>
    </w:rPr>
  </w:style>
  <w:style w:type="paragraph" w:styleId="a6">
    <w:name w:val="Balloon Text"/>
    <w:basedOn w:val="a"/>
    <w:semiHidden/>
    <w:rsid w:val="00D762FC"/>
    <w:rPr>
      <w:rFonts w:ascii="Tahoma" w:hAnsi="Tahoma" w:cs="Tahoma"/>
      <w:sz w:val="16"/>
      <w:szCs w:val="16"/>
    </w:rPr>
  </w:style>
  <w:style w:type="paragraph" w:styleId="a7">
    <w:name w:val="List Paragraph"/>
    <w:basedOn w:val="a"/>
    <w:qFormat/>
    <w:rsid w:val="006D5A1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rsid w:val="00836E84"/>
    <w:pPr>
      <w:autoSpaceDE w:val="0"/>
      <w:autoSpaceDN w:val="0"/>
      <w:adjustRightInd w:val="0"/>
    </w:pPr>
    <w:rPr>
      <w:rFonts w:ascii="Arial" w:hAnsi="Arial" w:cs="Arial"/>
    </w:rPr>
  </w:style>
  <w:style w:type="character" w:customStyle="1" w:styleId="ConsPlusNormal0">
    <w:name w:val="ConsPlusNormal Знак"/>
    <w:link w:val="ConsPlusNormal"/>
    <w:locked/>
    <w:rsid w:val="008D3F86"/>
    <w:rPr>
      <w:rFonts w:ascii="Arial" w:hAnsi="Arial" w:cs="Arial"/>
      <w:lang w:val="ru-RU" w:eastAsia="ru-RU" w:bidi="ar-SA"/>
    </w:rPr>
  </w:style>
  <w:style w:type="paragraph" w:styleId="a8">
    <w:name w:val="header"/>
    <w:basedOn w:val="a"/>
    <w:rsid w:val="00DF2111"/>
    <w:pPr>
      <w:tabs>
        <w:tab w:val="center" w:pos="4677"/>
        <w:tab w:val="right" w:pos="9355"/>
      </w:tabs>
    </w:pPr>
  </w:style>
  <w:style w:type="character" w:styleId="a9">
    <w:name w:val="page number"/>
    <w:basedOn w:val="a0"/>
    <w:rsid w:val="00DF2111"/>
  </w:style>
  <w:style w:type="paragraph" w:customStyle="1" w:styleId="210">
    <w:name w:val="Основной текст 21"/>
    <w:basedOn w:val="a"/>
    <w:rsid w:val="000165CA"/>
    <w:pPr>
      <w:suppressAutoHyphens/>
      <w:ind w:firstLine="567"/>
      <w:jc w:val="both"/>
    </w:pPr>
    <w:rPr>
      <w:rFonts w:ascii="Arial" w:hAnsi="Arial" w:cs="Arial"/>
      <w:sz w:val="24"/>
      <w:szCs w:val="24"/>
      <w:lang w:eastAsia="ar-SA"/>
    </w:rPr>
  </w:style>
  <w:style w:type="character" w:styleId="aa">
    <w:name w:val="Hyperlink"/>
    <w:rsid w:val="0063397F"/>
    <w:rPr>
      <w:color w:val="0000FF"/>
      <w:u w:val="single"/>
    </w:rPr>
  </w:style>
  <w:style w:type="paragraph" w:styleId="ab">
    <w:name w:val="Title"/>
    <w:basedOn w:val="a"/>
    <w:qFormat/>
    <w:rsid w:val="00AC0098"/>
    <w:pPr>
      <w:keepLines/>
      <w:widowControl w:val="0"/>
      <w:ind w:firstLine="567"/>
      <w:jc w:val="center"/>
    </w:pPr>
    <w:rPr>
      <w:rFonts w:ascii="Arial" w:hAnsi="Arial"/>
      <w:b/>
      <w:kern w:val="2"/>
      <w:sz w:val="28"/>
      <w:szCs w:val="24"/>
    </w:rPr>
  </w:style>
  <w:style w:type="paragraph" w:customStyle="1" w:styleId="13">
    <w:name w:val="Обычный +13 пт"/>
    <w:basedOn w:val="a"/>
    <w:link w:val="130"/>
    <w:rsid w:val="002070DB"/>
    <w:pPr>
      <w:ind w:firstLine="567"/>
      <w:jc w:val="both"/>
    </w:pPr>
    <w:rPr>
      <w:rFonts w:ascii="Arial" w:hAnsi="Arial"/>
      <w:sz w:val="18"/>
      <w:szCs w:val="18"/>
    </w:rPr>
  </w:style>
  <w:style w:type="character" w:customStyle="1" w:styleId="130">
    <w:name w:val="Обычный +13 пт Знак"/>
    <w:link w:val="13"/>
    <w:rsid w:val="002070DB"/>
    <w:rPr>
      <w:rFonts w:ascii="Arial" w:hAnsi="Arial"/>
      <w:sz w:val="18"/>
      <w:szCs w:val="18"/>
      <w:lang w:val="ru-RU" w:eastAsia="ru-RU" w:bidi="ar-SA"/>
    </w:rPr>
  </w:style>
  <w:style w:type="paragraph" w:customStyle="1" w:styleId="text">
    <w:name w:val="text"/>
    <w:basedOn w:val="a"/>
    <w:rsid w:val="002070DB"/>
    <w:pPr>
      <w:ind w:firstLine="567"/>
      <w:jc w:val="both"/>
    </w:pPr>
    <w:rPr>
      <w:rFonts w:ascii="Arial" w:hAnsi="Arial" w:cs="Arial"/>
      <w:sz w:val="24"/>
      <w:szCs w:val="24"/>
    </w:rPr>
  </w:style>
  <w:style w:type="paragraph" w:customStyle="1" w:styleId="Style8">
    <w:name w:val="Style8"/>
    <w:basedOn w:val="a"/>
    <w:rsid w:val="00F47C9E"/>
    <w:pPr>
      <w:widowControl w:val="0"/>
      <w:autoSpaceDE w:val="0"/>
      <w:autoSpaceDN w:val="0"/>
      <w:adjustRightInd w:val="0"/>
      <w:spacing w:line="322" w:lineRule="exact"/>
      <w:ind w:firstLine="696"/>
      <w:jc w:val="both"/>
    </w:pPr>
    <w:rPr>
      <w:sz w:val="24"/>
      <w:szCs w:val="24"/>
    </w:rPr>
  </w:style>
  <w:style w:type="character" w:customStyle="1" w:styleId="FontStyle15">
    <w:name w:val="Font Style15"/>
    <w:rsid w:val="00F47C9E"/>
    <w:rPr>
      <w:rFonts w:ascii="Times New Roman" w:hAnsi="Times New Roman" w:cs="Times New Roman"/>
      <w:color w:val="000000"/>
      <w:sz w:val="26"/>
      <w:szCs w:val="26"/>
    </w:rPr>
  </w:style>
  <w:style w:type="paragraph" w:customStyle="1" w:styleId="ConsPlusTitle">
    <w:name w:val="ConsPlusTitle"/>
    <w:rsid w:val="00B62D78"/>
    <w:pPr>
      <w:widowControl w:val="0"/>
      <w:suppressAutoHyphens/>
      <w:autoSpaceDE w:val="0"/>
    </w:pPr>
    <w:rPr>
      <w:rFonts w:ascii="Arial" w:hAnsi="Arial" w:cs="Arial"/>
      <w:b/>
      <w:bCs/>
      <w:lang w:eastAsia="ar-SA"/>
    </w:rPr>
  </w:style>
  <w:style w:type="character" w:customStyle="1" w:styleId="s11">
    <w:name w:val="s11"/>
    <w:rsid w:val="00596B3F"/>
    <w:rPr>
      <w:rFonts w:cs="Times New Roman"/>
      <w:color w:val="000000"/>
    </w:rPr>
  </w:style>
  <w:style w:type="character" w:customStyle="1" w:styleId="snippetequal">
    <w:name w:val="snippet_equal"/>
    <w:basedOn w:val="a0"/>
    <w:rsid w:val="00AC1C8D"/>
  </w:style>
  <w:style w:type="character" w:customStyle="1" w:styleId="blk">
    <w:name w:val="blk"/>
    <w:rsid w:val="005355CF"/>
  </w:style>
  <w:style w:type="character" w:customStyle="1" w:styleId="ac">
    <w:name w:val="Гипертекстовая ссылка"/>
    <w:rsid w:val="008D3F86"/>
    <w:rPr>
      <w:b/>
      <w:bCs/>
      <w:color w:val="106BBE"/>
      <w:sz w:val="26"/>
      <w:szCs w:val="26"/>
    </w:rPr>
  </w:style>
  <w:style w:type="paragraph" w:customStyle="1" w:styleId="10">
    <w:name w:val="Знак Знак Знак Знак1"/>
    <w:basedOn w:val="a"/>
    <w:rsid w:val="001079CE"/>
    <w:pPr>
      <w:spacing w:before="100" w:beforeAutospacing="1" w:after="100" w:afterAutospacing="1"/>
      <w:jc w:val="both"/>
    </w:pPr>
    <w:rPr>
      <w:rFonts w:ascii="Tahoma" w:hAnsi="Tahoma" w:cs="Tahoma"/>
      <w:lang w:val="en-US" w:eastAsia="en-US"/>
    </w:rPr>
  </w:style>
  <w:style w:type="paragraph" w:styleId="ad">
    <w:name w:val="No Spacing"/>
    <w:qFormat/>
    <w:rsid w:val="00190F9F"/>
    <w:pPr>
      <w:suppressAutoHyphens/>
    </w:pPr>
    <w:rPr>
      <w:sz w:val="24"/>
      <w:szCs w:val="24"/>
      <w:lang w:eastAsia="ar-SA"/>
    </w:rPr>
  </w:style>
  <w:style w:type="paragraph" w:customStyle="1" w:styleId="consplusnormal1">
    <w:name w:val="consplusnormal"/>
    <w:basedOn w:val="a"/>
    <w:rsid w:val="003B2A4E"/>
    <w:pPr>
      <w:autoSpaceDE w:val="0"/>
      <w:autoSpaceDN w:val="0"/>
    </w:pPr>
    <w:rPr>
      <w:rFonts w:ascii="Arial" w:hAnsi="Arial" w:cs="Arial"/>
    </w:rPr>
  </w:style>
  <w:style w:type="paragraph" w:customStyle="1" w:styleId="ConsPlusCell">
    <w:name w:val="ConsPlusCell"/>
    <w:rsid w:val="00605466"/>
    <w:pPr>
      <w:autoSpaceDE w:val="0"/>
      <w:autoSpaceDN w:val="0"/>
      <w:adjustRightInd w:val="0"/>
    </w:pPr>
    <w:rPr>
      <w:rFonts w:ascii="Arial" w:hAnsi="Arial" w:cs="Arial"/>
    </w:rPr>
  </w:style>
  <w:style w:type="paragraph" w:customStyle="1" w:styleId="ae">
    <w:name w:val="Знак"/>
    <w:basedOn w:val="a"/>
    <w:rsid w:val="00605466"/>
    <w:pPr>
      <w:spacing w:after="160" w:line="240" w:lineRule="exact"/>
      <w:ind w:firstLine="567"/>
      <w:jc w:val="both"/>
    </w:pPr>
    <w:rPr>
      <w:rFonts w:ascii="Arial" w:hAnsi="Arial" w:cs="Arial"/>
      <w:lang w:val="en-US" w:eastAsia="en-US"/>
    </w:rPr>
  </w:style>
  <w:style w:type="paragraph" w:customStyle="1" w:styleId="ConsPlusNonformat">
    <w:name w:val="ConsPlusNonformat"/>
    <w:qFormat/>
    <w:rsid w:val="00CA42C2"/>
    <w:pPr>
      <w:autoSpaceDE w:val="0"/>
      <w:autoSpaceDN w:val="0"/>
      <w:adjustRightInd w:val="0"/>
    </w:pPr>
    <w:rPr>
      <w:rFonts w:ascii="Courier New" w:hAnsi="Courier New" w:cs="Courier New"/>
    </w:rPr>
  </w:style>
  <w:style w:type="paragraph" w:styleId="af">
    <w:name w:val="endnote text"/>
    <w:basedOn w:val="a"/>
    <w:semiHidden/>
    <w:rsid w:val="00CA42C2"/>
  </w:style>
  <w:style w:type="character" w:styleId="af0">
    <w:name w:val="endnote reference"/>
    <w:semiHidden/>
    <w:rsid w:val="00CA42C2"/>
    <w:rPr>
      <w:vertAlign w:val="superscript"/>
    </w:rPr>
  </w:style>
  <w:style w:type="paragraph" w:styleId="af1">
    <w:name w:val="footnote text"/>
    <w:basedOn w:val="a"/>
    <w:link w:val="af2"/>
    <w:semiHidden/>
    <w:rsid w:val="00615B2C"/>
  </w:style>
  <w:style w:type="character" w:styleId="af3">
    <w:name w:val="footnote reference"/>
    <w:semiHidden/>
    <w:rsid w:val="00615B2C"/>
    <w:rPr>
      <w:vertAlign w:val="superscript"/>
    </w:rPr>
  </w:style>
  <w:style w:type="paragraph" w:styleId="af4">
    <w:name w:val="Document Map"/>
    <w:basedOn w:val="a"/>
    <w:semiHidden/>
    <w:rsid w:val="00540008"/>
    <w:pPr>
      <w:shd w:val="clear" w:color="auto" w:fill="000080"/>
    </w:pPr>
    <w:rPr>
      <w:rFonts w:ascii="Tahoma" w:hAnsi="Tahoma" w:cs="Tahoma"/>
    </w:rPr>
  </w:style>
  <w:style w:type="character" w:customStyle="1" w:styleId="EmailStyle50">
    <w:name w:val="EmailStyle50"/>
    <w:semiHidden/>
    <w:rsid w:val="00A65034"/>
    <w:rPr>
      <w:rFonts w:ascii="Arial" w:hAnsi="Arial" w:cs="Arial"/>
      <w:color w:val="auto"/>
      <w:sz w:val="20"/>
      <w:szCs w:val="20"/>
    </w:rPr>
  </w:style>
  <w:style w:type="paragraph" w:customStyle="1" w:styleId="ConsNonformat">
    <w:name w:val="ConsNonformat"/>
    <w:rsid w:val="00636A5B"/>
    <w:pPr>
      <w:widowControl w:val="0"/>
    </w:pPr>
    <w:rPr>
      <w:rFonts w:ascii="Courier New" w:hAnsi="Courier New"/>
      <w:snapToGrid w:val="0"/>
    </w:rPr>
  </w:style>
  <w:style w:type="character" w:customStyle="1" w:styleId="-">
    <w:name w:val="Интернет-ссылка"/>
    <w:unhideWhenUsed/>
    <w:rsid w:val="00755E76"/>
    <w:rPr>
      <w:color w:val="0000FF"/>
      <w:u w:val="single"/>
    </w:rPr>
  </w:style>
  <w:style w:type="paragraph" w:styleId="af5">
    <w:name w:val="footer"/>
    <w:basedOn w:val="a"/>
    <w:link w:val="af6"/>
    <w:rsid w:val="007D21F8"/>
    <w:pPr>
      <w:tabs>
        <w:tab w:val="center" w:pos="4677"/>
        <w:tab w:val="right" w:pos="9355"/>
      </w:tabs>
    </w:pPr>
  </w:style>
  <w:style w:type="character" w:customStyle="1" w:styleId="af6">
    <w:name w:val="Нижний колонтитул Знак"/>
    <w:basedOn w:val="a0"/>
    <w:link w:val="af5"/>
    <w:rsid w:val="007D21F8"/>
  </w:style>
  <w:style w:type="paragraph" w:styleId="af7">
    <w:name w:val="Normal (Web)"/>
    <w:basedOn w:val="a"/>
    <w:unhideWhenUsed/>
    <w:rsid w:val="00FD2D06"/>
    <w:pPr>
      <w:spacing w:before="100" w:beforeAutospacing="1" w:after="100" w:afterAutospacing="1"/>
    </w:pPr>
    <w:rPr>
      <w:sz w:val="24"/>
      <w:szCs w:val="24"/>
    </w:rPr>
  </w:style>
  <w:style w:type="character" w:customStyle="1" w:styleId="af8">
    <w:name w:val="Цветовое выделение"/>
    <w:uiPriority w:val="99"/>
    <w:rsid w:val="005341F1"/>
    <w:rPr>
      <w:b/>
      <w:color w:val="26282F"/>
    </w:rPr>
  </w:style>
  <w:style w:type="paragraph" w:customStyle="1" w:styleId="af9">
    <w:name w:val="Нормальный (таблица)"/>
    <w:basedOn w:val="a"/>
    <w:next w:val="a"/>
    <w:uiPriority w:val="99"/>
    <w:rsid w:val="005341F1"/>
    <w:pPr>
      <w:widowControl w:val="0"/>
      <w:autoSpaceDE w:val="0"/>
      <w:autoSpaceDN w:val="0"/>
      <w:adjustRightInd w:val="0"/>
      <w:jc w:val="both"/>
    </w:pPr>
    <w:rPr>
      <w:rFonts w:ascii="Arial" w:hAnsi="Arial" w:cs="Arial"/>
      <w:sz w:val="26"/>
      <w:szCs w:val="26"/>
    </w:rPr>
  </w:style>
  <w:style w:type="paragraph" w:customStyle="1" w:styleId="afa">
    <w:name w:val="Подзаголовок для информации об изменениях"/>
    <w:basedOn w:val="a"/>
    <w:next w:val="a"/>
    <w:uiPriority w:val="99"/>
    <w:rsid w:val="005341F1"/>
    <w:pPr>
      <w:widowControl w:val="0"/>
      <w:autoSpaceDE w:val="0"/>
      <w:autoSpaceDN w:val="0"/>
      <w:adjustRightInd w:val="0"/>
      <w:ind w:firstLine="720"/>
      <w:jc w:val="both"/>
    </w:pPr>
    <w:rPr>
      <w:rFonts w:ascii="Arial" w:hAnsi="Arial" w:cs="Arial"/>
      <w:b/>
      <w:bCs/>
      <w:color w:val="353842"/>
    </w:rPr>
  </w:style>
  <w:style w:type="paragraph" w:customStyle="1" w:styleId="afb">
    <w:name w:val="Прижатый влево"/>
    <w:basedOn w:val="a"/>
    <w:next w:val="a"/>
    <w:uiPriority w:val="99"/>
    <w:rsid w:val="005341F1"/>
    <w:pPr>
      <w:widowControl w:val="0"/>
      <w:autoSpaceDE w:val="0"/>
      <w:autoSpaceDN w:val="0"/>
      <w:adjustRightInd w:val="0"/>
    </w:pPr>
    <w:rPr>
      <w:rFonts w:ascii="Arial" w:hAnsi="Arial" w:cs="Arial"/>
      <w:sz w:val="26"/>
      <w:szCs w:val="26"/>
    </w:rPr>
  </w:style>
  <w:style w:type="character" w:customStyle="1" w:styleId="EmailStyle60">
    <w:name w:val="EmailStyle60"/>
    <w:semiHidden/>
    <w:rsid w:val="00AB05AD"/>
    <w:rPr>
      <w:rFonts w:ascii="Arial" w:hAnsi="Arial" w:cs="Arial"/>
      <w:color w:val="auto"/>
      <w:sz w:val="20"/>
      <w:szCs w:val="20"/>
    </w:rPr>
  </w:style>
  <w:style w:type="paragraph" w:customStyle="1" w:styleId="afc">
    <w:name w:val="Знак"/>
    <w:basedOn w:val="a"/>
    <w:rsid w:val="00AB05AD"/>
    <w:pPr>
      <w:widowControl w:val="0"/>
      <w:adjustRightInd w:val="0"/>
      <w:spacing w:after="160" w:line="240" w:lineRule="exact"/>
      <w:jc w:val="right"/>
    </w:pPr>
    <w:rPr>
      <w:lang w:val="en-GB" w:eastAsia="en-US"/>
    </w:rPr>
  </w:style>
  <w:style w:type="character" w:customStyle="1" w:styleId="af2">
    <w:name w:val="Текст сноски Знак"/>
    <w:link w:val="af1"/>
    <w:semiHidden/>
    <w:rsid w:val="00AB05AD"/>
  </w:style>
  <w:style w:type="paragraph" w:customStyle="1" w:styleId="afd">
    <w:basedOn w:val="a"/>
    <w:next w:val="af7"/>
    <w:rsid w:val="00693366"/>
    <w:pPr>
      <w:spacing w:before="100" w:beforeAutospacing="1" w:after="100" w:afterAutospacing="1"/>
    </w:pPr>
    <w:rPr>
      <w:rFonts w:eastAsia="Calibri"/>
      <w:sz w:val="24"/>
      <w:szCs w:val="24"/>
    </w:rPr>
  </w:style>
  <w:style w:type="paragraph" w:customStyle="1" w:styleId="s1">
    <w:name w:val="s_1"/>
    <w:basedOn w:val="a"/>
    <w:rsid w:val="00693366"/>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81C"/>
  </w:style>
  <w:style w:type="paragraph" w:styleId="1">
    <w:name w:val="heading 1"/>
    <w:basedOn w:val="a"/>
    <w:next w:val="a"/>
    <w:qFormat/>
    <w:rsid w:val="00D762FC"/>
    <w:pPr>
      <w:keepNext/>
      <w:jc w:val="right"/>
      <w:outlineLvl w:val="0"/>
    </w:pPr>
    <w:rPr>
      <w:sz w:val="24"/>
    </w:rPr>
  </w:style>
  <w:style w:type="paragraph" w:styleId="2">
    <w:name w:val="heading 2"/>
    <w:basedOn w:val="a"/>
    <w:next w:val="a"/>
    <w:qFormat/>
    <w:rsid w:val="00D762FC"/>
    <w:pPr>
      <w:keepNext/>
      <w:outlineLvl w:val="1"/>
    </w:pPr>
    <w:rPr>
      <w:b/>
      <w:sz w:val="24"/>
    </w:rPr>
  </w:style>
  <w:style w:type="paragraph" w:styleId="3">
    <w:name w:val="heading 3"/>
    <w:basedOn w:val="a"/>
    <w:next w:val="a"/>
    <w:qFormat/>
    <w:rsid w:val="00D762FC"/>
    <w:pPr>
      <w:keepNext/>
      <w:jc w:val="center"/>
      <w:outlineLvl w:val="2"/>
    </w:pPr>
    <w:rPr>
      <w:b/>
      <w:sz w:val="28"/>
    </w:rPr>
  </w:style>
  <w:style w:type="paragraph" w:styleId="4">
    <w:name w:val="heading 4"/>
    <w:basedOn w:val="a"/>
    <w:next w:val="a"/>
    <w:qFormat/>
    <w:rsid w:val="00D762FC"/>
    <w:pPr>
      <w:keepNext/>
      <w:jc w:val="center"/>
      <w:outlineLvl w:val="3"/>
    </w:pPr>
    <w:rPr>
      <w:b/>
      <w:sz w:val="24"/>
    </w:rPr>
  </w:style>
  <w:style w:type="paragraph" w:styleId="5">
    <w:name w:val="heading 5"/>
    <w:basedOn w:val="a"/>
    <w:next w:val="a"/>
    <w:qFormat/>
    <w:rsid w:val="00D762FC"/>
    <w:pPr>
      <w:keepNext/>
      <w:jc w:val="both"/>
      <w:outlineLvl w:val="4"/>
    </w:pPr>
    <w:rPr>
      <w:sz w:val="28"/>
    </w:rPr>
  </w:style>
  <w:style w:type="paragraph" w:styleId="6">
    <w:name w:val="heading 6"/>
    <w:basedOn w:val="a"/>
    <w:next w:val="a"/>
    <w:qFormat/>
    <w:rsid w:val="00D762FC"/>
    <w:pPr>
      <w:keepNext/>
      <w:jc w:val="right"/>
      <w:outlineLvl w:val="5"/>
    </w:pPr>
    <w:rPr>
      <w:b/>
      <w:sz w:val="24"/>
    </w:rPr>
  </w:style>
  <w:style w:type="paragraph" w:styleId="7">
    <w:name w:val="heading 7"/>
    <w:basedOn w:val="a"/>
    <w:next w:val="a"/>
    <w:qFormat/>
    <w:rsid w:val="00D762FC"/>
    <w:pPr>
      <w:keepNext/>
      <w:ind w:left="3969"/>
      <w:outlineLvl w:val="6"/>
    </w:pPr>
    <w:rPr>
      <w:b/>
      <w:sz w:val="28"/>
    </w:rPr>
  </w:style>
  <w:style w:type="paragraph" w:styleId="8">
    <w:name w:val="heading 8"/>
    <w:basedOn w:val="a"/>
    <w:next w:val="a"/>
    <w:qFormat/>
    <w:rsid w:val="00D762FC"/>
    <w:pPr>
      <w:keepNext/>
      <w:ind w:left="4820" w:right="-738"/>
      <w:outlineLvl w:val="7"/>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762FC"/>
    <w:pPr>
      <w:jc w:val="both"/>
    </w:pPr>
    <w:rPr>
      <w:sz w:val="28"/>
    </w:rPr>
  </w:style>
  <w:style w:type="paragraph" w:styleId="a4">
    <w:name w:val="Body Text Indent"/>
    <w:basedOn w:val="a"/>
    <w:rsid w:val="00D762FC"/>
    <w:pPr>
      <w:ind w:firstLine="709"/>
      <w:jc w:val="both"/>
    </w:pPr>
    <w:rPr>
      <w:b/>
      <w:sz w:val="24"/>
    </w:rPr>
  </w:style>
  <w:style w:type="paragraph" w:styleId="a5">
    <w:name w:val="Block Text"/>
    <w:basedOn w:val="a"/>
    <w:rsid w:val="00D762FC"/>
    <w:pPr>
      <w:ind w:left="3969" w:right="-738" w:firstLine="851"/>
    </w:pPr>
    <w:rPr>
      <w:b/>
      <w:sz w:val="28"/>
    </w:rPr>
  </w:style>
  <w:style w:type="paragraph" w:styleId="20">
    <w:name w:val="Body Text Indent 2"/>
    <w:basedOn w:val="a"/>
    <w:rsid w:val="00D762FC"/>
    <w:pPr>
      <w:ind w:left="4395"/>
    </w:pPr>
    <w:rPr>
      <w:b/>
      <w:sz w:val="28"/>
    </w:rPr>
  </w:style>
  <w:style w:type="paragraph" w:styleId="21">
    <w:name w:val="Body Text 2"/>
    <w:basedOn w:val="a"/>
    <w:rsid w:val="00D762FC"/>
    <w:pPr>
      <w:ind w:right="-286"/>
      <w:jc w:val="both"/>
    </w:pPr>
    <w:rPr>
      <w:b/>
      <w:sz w:val="28"/>
    </w:rPr>
  </w:style>
  <w:style w:type="paragraph" w:styleId="a6">
    <w:name w:val="Balloon Text"/>
    <w:basedOn w:val="a"/>
    <w:semiHidden/>
    <w:rsid w:val="00D762FC"/>
    <w:rPr>
      <w:rFonts w:ascii="Tahoma" w:hAnsi="Tahoma" w:cs="Tahoma"/>
      <w:sz w:val="16"/>
      <w:szCs w:val="16"/>
    </w:rPr>
  </w:style>
  <w:style w:type="paragraph" w:styleId="a7">
    <w:name w:val="List Paragraph"/>
    <w:basedOn w:val="a"/>
    <w:qFormat/>
    <w:rsid w:val="006D5A1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rsid w:val="00836E84"/>
    <w:pPr>
      <w:autoSpaceDE w:val="0"/>
      <w:autoSpaceDN w:val="0"/>
      <w:adjustRightInd w:val="0"/>
    </w:pPr>
    <w:rPr>
      <w:rFonts w:ascii="Arial" w:hAnsi="Arial" w:cs="Arial"/>
    </w:rPr>
  </w:style>
  <w:style w:type="character" w:customStyle="1" w:styleId="ConsPlusNormal0">
    <w:name w:val="ConsPlusNormal Знак"/>
    <w:link w:val="ConsPlusNormal"/>
    <w:locked/>
    <w:rsid w:val="008D3F86"/>
    <w:rPr>
      <w:rFonts w:ascii="Arial" w:hAnsi="Arial" w:cs="Arial"/>
      <w:lang w:val="ru-RU" w:eastAsia="ru-RU" w:bidi="ar-SA"/>
    </w:rPr>
  </w:style>
  <w:style w:type="paragraph" w:styleId="a8">
    <w:name w:val="header"/>
    <w:basedOn w:val="a"/>
    <w:rsid w:val="00DF2111"/>
    <w:pPr>
      <w:tabs>
        <w:tab w:val="center" w:pos="4677"/>
        <w:tab w:val="right" w:pos="9355"/>
      </w:tabs>
    </w:pPr>
  </w:style>
  <w:style w:type="character" w:styleId="a9">
    <w:name w:val="page number"/>
    <w:basedOn w:val="a0"/>
    <w:rsid w:val="00DF2111"/>
  </w:style>
  <w:style w:type="paragraph" w:customStyle="1" w:styleId="210">
    <w:name w:val="Основной текст 21"/>
    <w:basedOn w:val="a"/>
    <w:rsid w:val="000165CA"/>
    <w:pPr>
      <w:suppressAutoHyphens/>
      <w:ind w:firstLine="567"/>
      <w:jc w:val="both"/>
    </w:pPr>
    <w:rPr>
      <w:rFonts w:ascii="Arial" w:hAnsi="Arial" w:cs="Arial"/>
      <w:sz w:val="24"/>
      <w:szCs w:val="24"/>
      <w:lang w:eastAsia="ar-SA"/>
    </w:rPr>
  </w:style>
  <w:style w:type="character" w:styleId="aa">
    <w:name w:val="Hyperlink"/>
    <w:rsid w:val="0063397F"/>
    <w:rPr>
      <w:color w:val="0000FF"/>
      <w:u w:val="single"/>
    </w:rPr>
  </w:style>
  <w:style w:type="paragraph" w:styleId="ab">
    <w:name w:val="Title"/>
    <w:basedOn w:val="a"/>
    <w:qFormat/>
    <w:rsid w:val="00AC0098"/>
    <w:pPr>
      <w:keepLines/>
      <w:widowControl w:val="0"/>
      <w:ind w:firstLine="567"/>
      <w:jc w:val="center"/>
    </w:pPr>
    <w:rPr>
      <w:rFonts w:ascii="Arial" w:hAnsi="Arial"/>
      <w:b/>
      <w:kern w:val="2"/>
      <w:sz w:val="28"/>
      <w:szCs w:val="24"/>
    </w:rPr>
  </w:style>
  <w:style w:type="paragraph" w:customStyle="1" w:styleId="13">
    <w:name w:val="Обычный +13 пт"/>
    <w:basedOn w:val="a"/>
    <w:link w:val="130"/>
    <w:rsid w:val="002070DB"/>
    <w:pPr>
      <w:ind w:firstLine="567"/>
      <w:jc w:val="both"/>
    </w:pPr>
    <w:rPr>
      <w:rFonts w:ascii="Arial" w:hAnsi="Arial"/>
      <w:sz w:val="18"/>
      <w:szCs w:val="18"/>
    </w:rPr>
  </w:style>
  <w:style w:type="character" w:customStyle="1" w:styleId="130">
    <w:name w:val="Обычный +13 пт Знак"/>
    <w:link w:val="13"/>
    <w:rsid w:val="002070DB"/>
    <w:rPr>
      <w:rFonts w:ascii="Arial" w:hAnsi="Arial"/>
      <w:sz w:val="18"/>
      <w:szCs w:val="18"/>
      <w:lang w:val="ru-RU" w:eastAsia="ru-RU" w:bidi="ar-SA"/>
    </w:rPr>
  </w:style>
  <w:style w:type="paragraph" w:customStyle="1" w:styleId="text">
    <w:name w:val="text"/>
    <w:basedOn w:val="a"/>
    <w:rsid w:val="002070DB"/>
    <w:pPr>
      <w:ind w:firstLine="567"/>
      <w:jc w:val="both"/>
    </w:pPr>
    <w:rPr>
      <w:rFonts w:ascii="Arial" w:hAnsi="Arial" w:cs="Arial"/>
      <w:sz w:val="24"/>
      <w:szCs w:val="24"/>
    </w:rPr>
  </w:style>
  <w:style w:type="paragraph" w:customStyle="1" w:styleId="Style8">
    <w:name w:val="Style8"/>
    <w:basedOn w:val="a"/>
    <w:rsid w:val="00F47C9E"/>
    <w:pPr>
      <w:widowControl w:val="0"/>
      <w:autoSpaceDE w:val="0"/>
      <w:autoSpaceDN w:val="0"/>
      <w:adjustRightInd w:val="0"/>
      <w:spacing w:line="322" w:lineRule="exact"/>
      <w:ind w:firstLine="696"/>
      <w:jc w:val="both"/>
    </w:pPr>
    <w:rPr>
      <w:sz w:val="24"/>
      <w:szCs w:val="24"/>
    </w:rPr>
  </w:style>
  <w:style w:type="character" w:customStyle="1" w:styleId="FontStyle15">
    <w:name w:val="Font Style15"/>
    <w:rsid w:val="00F47C9E"/>
    <w:rPr>
      <w:rFonts w:ascii="Times New Roman" w:hAnsi="Times New Roman" w:cs="Times New Roman"/>
      <w:color w:val="000000"/>
      <w:sz w:val="26"/>
      <w:szCs w:val="26"/>
    </w:rPr>
  </w:style>
  <w:style w:type="paragraph" w:customStyle="1" w:styleId="ConsPlusTitle">
    <w:name w:val="ConsPlusTitle"/>
    <w:rsid w:val="00B62D78"/>
    <w:pPr>
      <w:widowControl w:val="0"/>
      <w:suppressAutoHyphens/>
      <w:autoSpaceDE w:val="0"/>
    </w:pPr>
    <w:rPr>
      <w:rFonts w:ascii="Arial" w:hAnsi="Arial" w:cs="Arial"/>
      <w:b/>
      <w:bCs/>
      <w:lang w:eastAsia="ar-SA"/>
    </w:rPr>
  </w:style>
  <w:style w:type="character" w:customStyle="1" w:styleId="s11">
    <w:name w:val="s11"/>
    <w:rsid w:val="00596B3F"/>
    <w:rPr>
      <w:rFonts w:cs="Times New Roman"/>
      <w:color w:val="000000"/>
    </w:rPr>
  </w:style>
  <w:style w:type="character" w:customStyle="1" w:styleId="snippetequal">
    <w:name w:val="snippet_equal"/>
    <w:basedOn w:val="a0"/>
    <w:rsid w:val="00AC1C8D"/>
  </w:style>
  <w:style w:type="character" w:customStyle="1" w:styleId="blk">
    <w:name w:val="blk"/>
    <w:rsid w:val="005355CF"/>
  </w:style>
  <w:style w:type="character" w:customStyle="1" w:styleId="ac">
    <w:name w:val="Гипертекстовая ссылка"/>
    <w:rsid w:val="008D3F86"/>
    <w:rPr>
      <w:b/>
      <w:bCs/>
      <w:color w:val="106BBE"/>
      <w:sz w:val="26"/>
      <w:szCs w:val="26"/>
    </w:rPr>
  </w:style>
  <w:style w:type="paragraph" w:customStyle="1" w:styleId="10">
    <w:name w:val="Знак Знак Знак Знак1"/>
    <w:basedOn w:val="a"/>
    <w:rsid w:val="001079CE"/>
    <w:pPr>
      <w:spacing w:before="100" w:beforeAutospacing="1" w:after="100" w:afterAutospacing="1"/>
      <w:jc w:val="both"/>
    </w:pPr>
    <w:rPr>
      <w:rFonts w:ascii="Tahoma" w:hAnsi="Tahoma" w:cs="Tahoma"/>
      <w:lang w:val="en-US" w:eastAsia="en-US"/>
    </w:rPr>
  </w:style>
  <w:style w:type="paragraph" w:styleId="ad">
    <w:name w:val="No Spacing"/>
    <w:qFormat/>
    <w:rsid w:val="00190F9F"/>
    <w:pPr>
      <w:suppressAutoHyphens/>
    </w:pPr>
    <w:rPr>
      <w:sz w:val="24"/>
      <w:szCs w:val="24"/>
      <w:lang w:eastAsia="ar-SA"/>
    </w:rPr>
  </w:style>
  <w:style w:type="paragraph" w:customStyle="1" w:styleId="consplusnormal1">
    <w:name w:val="consplusnormal"/>
    <w:basedOn w:val="a"/>
    <w:rsid w:val="003B2A4E"/>
    <w:pPr>
      <w:autoSpaceDE w:val="0"/>
      <w:autoSpaceDN w:val="0"/>
    </w:pPr>
    <w:rPr>
      <w:rFonts w:ascii="Arial" w:hAnsi="Arial" w:cs="Arial"/>
    </w:rPr>
  </w:style>
  <w:style w:type="paragraph" w:customStyle="1" w:styleId="ConsPlusCell">
    <w:name w:val="ConsPlusCell"/>
    <w:rsid w:val="00605466"/>
    <w:pPr>
      <w:autoSpaceDE w:val="0"/>
      <w:autoSpaceDN w:val="0"/>
      <w:adjustRightInd w:val="0"/>
    </w:pPr>
    <w:rPr>
      <w:rFonts w:ascii="Arial" w:hAnsi="Arial" w:cs="Arial"/>
    </w:rPr>
  </w:style>
  <w:style w:type="paragraph" w:customStyle="1" w:styleId="ae">
    <w:name w:val="Знак"/>
    <w:basedOn w:val="a"/>
    <w:rsid w:val="00605466"/>
    <w:pPr>
      <w:spacing w:after="160" w:line="240" w:lineRule="exact"/>
      <w:ind w:firstLine="567"/>
      <w:jc w:val="both"/>
    </w:pPr>
    <w:rPr>
      <w:rFonts w:ascii="Arial" w:hAnsi="Arial" w:cs="Arial"/>
      <w:lang w:val="en-US" w:eastAsia="en-US"/>
    </w:rPr>
  </w:style>
  <w:style w:type="paragraph" w:customStyle="1" w:styleId="ConsPlusNonformat">
    <w:name w:val="ConsPlusNonformat"/>
    <w:qFormat/>
    <w:rsid w:val="00CA42C2"/>
    <w:pPr>
      <w:autoSpaceDE w:val="0"/>
      <w:autoSpaceDN w:val="0"/>
      <w:adjustRightInd w:val="0"/>
    </w:pPr>
    <w:rPr>
      <w:rFonts w:ascii="Courier New" w:hAnsi="Courier New" w:cs="Courier New"/>
    </w:rPr>
  </w:style>
  <w:style w:type="paragraph" w:styleId="af">
    <w:name w:val="endnote text"/>
    <w:basedOn w:val="a"/>
    <w:semiHidden/>
    <w:rsid w:val="00CA42C2"/>
  </w:style>
  <w:style w:type="character" w:styleId="af0">
    <w:name w:val="endnote reference"/>
    <w:semiHidden/>
    <w:rsid w:val="00CA42C2"/>
    <w:rPr>
      <w:vertAlign w:val="superscript"/>
    </w:rPr>
  </w:style>
  <w:style w:type="paragraph" w:styleId="af1">
    <w:name w:val="footnote text"/>
    <w:basedOn w:val="a"/>
    <w:link w:val="af2"/>
    <w:semiHidden/>
    <w:rsid w:val="00615B2C"/>
  </w:style>
  <w:style w:type="character" w:styleId="af3">
    <w:name w:val="footnote reference"/>
    <w:semiHidden/>
    <w:rsid w:val="00615B2C"/>
    <w:rPr>
      <w:vertAlign w:val="superscript"/>
    </w:rPr>
  </w:style>
  <w:style w:type="paragraph" w:styleId="af4">
    <w:name w:val="Document Map"/>
    <w:basedOn w:val="a"/>
    <w:semiHidden/>
    <w:rsid w:val="00540008"/>
    <w:pPr>
      <w:shd w:val="clear" w:color="auto" w:fill="000080"/>
    </w:pPr>
    <w:rPr>
      <w:rFonts w:ascii="Tahoma" w:hAnsi="Tahoma" w:cs="Tahoma"/>
    </w:rPr>
  </w:style>
  <w:style w:type="character" w:customStyle="1" w:styleId="EmailStyle50">
    <w:name w:val="EmailStyle50"/>
    <w:semiHidden/>
    <w:rsid w:val="00A65034"/>
    <w:rPr>
      <w:rFonts w:ascii="Arial" w:hAnsi="Arial" w:cs="Arial"/>
      <w:color w:val="auto"/>
      <w:sz w:val="20"/>
      <w:szCs w:val="20"/>
    </w:rPr>
  </w:style>
  <w:style w:type="paragraph" w:customStyle="1" w:styleId="ConsNonformat">
    <w:name w:val="ConsNonformat"/>
    <w:rsid w:val="00636A5B"/>
    <w:pPr>
      <w:widowControl w:val="0"/>
    </w:pPr>
    <w:rPr>
      <w:rFonts w:ascii="Courier New" w:hAnsi="Courier New"/>
      <w:snapToGrid w:val="0"/>
    </w:rPr>
  </w:style>
  <w:style w:type="character" w:customStyle="1" w:styleId="-">
    <w:name w:val="Интернет-ссылка"/>
    <w:unhideWhenUsed/>
    <w:rsid w:val="00755E76"/>
    <w:rPr>
      <w:color w:val="0000FF"/>
      <w:u w:val="single"/>
    </w:rPr>
  </w:style>
  <w:style w:type="paragraph" w:styleId="af5">
    <w:name w:val="footer"/>
    <w:basedOn w:val="a"/>
    <w:link w:val="af6"/>
    <w:rsid w:val="007D21F8"/>
    <w:pPr>
      <w:tabs>
        <w:tab w:val="center" w:pos="4677"/>
        <w:tab w:val="right" w:pos="9355"/>
      </w:tabs>
    </w:pPr>
  </w:style>
  <w:style w:type="character" w:customStyle="1" w:styleId="af6">
    <w:name w:val="Нижний колонтитул Знак"/>
    <w:basedOn w:val="a0"/>
    <w:link w:val="af5"/>
    <w:rsid w:val="007D21F8"/>
  </w:style>
  <w:style w:type="paragraph" w:styleId="af7">
    <w:name w:val="Normal (Web)"/>
    <w:basedOn w:val="a"/>
    <w:unhideWhenUsed/>
    <w:rsid w:val="00FD2D06"/>
    <w:pPr>
      <w:spacing w:before="100" w:beforeAutospacing="1" w:after="100" w:afterAutospacing="1"/>
    </w:pPr>
    <w:rPr>
      <w:sz w:val="24"/>
      <w:szCs w:val="24"/>
    </w:rPr>
  </w:style>
  <w:style w:type="character" w:customStyle="1" w:styleId="af8">
    <w:name w:val="Цветовое выделение"/>
    <w:uiPriority w:val="99"/>
    <w:rsid w:val="005341F1"/>
    <w:rPr>
      <w:b/>
      <w:color w:val="26282F"/>
    </w:rPr>
  </w:style>
  <w:style w:type="paragraph" w:customStyle="1" w:styleId="af9">
    <w:name w:val="Нормальный (таблица)"/>
    <w:basedOn w:val="a"/>
    <w:next w:val="a"/>
    <w:uiPriority w:val="99"/>
    <w:rsid w:val="005341F1"/>
    <w:pPr>
      <w:widowControl w:val="0"/>
      <w:autoSpaceDE w:val="0"/>
      <w:autoSpaceDN w:val="0"/>
      <w:adjustRightInd w:val="0"/>
      <w:jc w:val="both"/>
    </w:pPr>
    <w:rPr>
      <w:rFonts w:ascii="Arial" w:hAnsi="Arial" w:cs="Arial"/>
      <w:sz w:val="26"/>
      <w:szCs w:val="26"/>
    </w:rPr>
  </w:style>
  <w:style w:type="paragraph" w:customStyle="1" w:styleId="afa">
    <w:name w:val="Подзаголовок для информации об изменениях"/>
    <w:basedOn w:val="a"/>
    <w:next w:val="a"/>
    <w:uiPriority w:val="99"/>
    <w:rsid w:val="005341F1"/>
    <w:pPr>
      <w:widowControl w:val="0"/>
      <w:autoSpaceDE w:val="0"/>
      <w:autoSpaceDN w:val="0"/>
      <w:adjustRightInd w:val="0"/>
      <w:ind w:firstLine="720"/>
      <w:jc w:val="both"/>
    </w:pPr>
    <w:rPr>
      <w:rFonts w:ascii="Arial" w:hAnsi="Arial" w:cs="Arial"/>
      <w:b/>
      <w:bCs/>
      <w:color w:val="353842"/>
    </w:rPr>
  </w:style>
  <w:style w:type="paragraph" w:customStyle="1" w:styleId="afb">
    <w:name w:val="Прижатый влево"/>
    <w:basedOn w:val="a"/>
    <w:next w:val="a"/>
    <w:uiPriority w:val="99"/>
    <w:rsid w:val="005341F1"/>
    <w:pPr>
      <w:widowControl w:val="0"/>
      <w:autoSpaceDE w:val="0"/>
      <w:autoSpaceDN w:val="0"/>
      <w:adjustRightInd w:val="0"/>
    </w:pPr>
    <w:rPr>
      <w:rFonts w:ascii="Arial" w:hAnsi="Arial" w:cs="Arial"/>
      <w:sz w:val="26"/>
      <w:szCs w:val="26"/>
    </w:rPr>
  </w:style>
  <w:style w:type="character" w:customStyle="1" w:styleId="EmailStyle60">
    <w:name w:val="EmailStyle60"/>
    <w:semiHidden/>
    <w:rsid w:val="00AB05AD"/>
    <w:rPr>
      <w:rFonts w:ascii="Arial" w:hAnsi="Arial" w:cs="Arial"/>
      <w:color w:val="auto"/>
      <w:sz w:val="20"/>
      <w:szCs w:val="20"/>
    </w:rPr>
  </w:style>
  <w:style w:type="paragraph" w:customStyle="1" w:styleId="afc">
    <w:name w:val="Знак"/>
    <w:basedOn w:val="a"/>
    <w:rsid w:val="00AB05AD"/>
    <w:pPr>
      <w:widowControl w:val="0"/>
      <w:adjustRightInd w:val="0"/>
      <w:spacing w:after="160" w:line="240" w:lineRule="exact"/>
      <w:jc w:val="right"/>
    </w:pPr>
    <w:rPr>
      <w:lang w:val="en-GB" w:eastAsia="en-US"/>
    </w:rPr>
  </w:style>
  <w:style w:type="character" w:customStyle="1" w:styleId="af2">
    <w:name w:val="Текст сноски Знак"/>
    <w:link w:val="af1"/>
    <w:semiHidden/>
    <w:rsid w:val="00AB05AD"/>
  </w:style>
  <w:style w:type="paragraph" w:customStyle="1" w:styleId="afd">
    <w:basedOn w:val="a"/>
    <w:next w:val="af7"/>
    <w:rsid w:val="00693366"/>
    <w:pPr>
      <w:spacing w:before="100" w:beforeAutospacing="1" w:after="100" w:afterAutospacing="1"/>
    </w:pPr>
    <w:rPr>
      <w:rFonts w:eastAsia="Calibri"/>
      <w:sz w:val="24"/>
      <w:szCs w:val="24"/>
    </w:rPr>
  </w:style>
  <w:style w:type="paragraph" w:customStyle="1" w:styleId="s1">
    <w:name w:val="s_1"/>
    <w:basedOn w:val="a"/>
    <w:rsid w:val="0069336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7213">
      <w:bodyDiv w:val="1"/>
      <w:marLeft w:val="0"/>
      <w:marRight w:val="0"/>
      <w:marTop w:val="0"/>
      <w:marBottom w:val="0"/>
      <w:divBdr>
        <w:top w:val="none" w:sz="0" w:space="0" w:color="auto"/>
        <w:left w:val="none" w:sz="0" w:space="0" w:color="auto"/>
        <w:bottom w:val="none" w:sz="0" w:space="0" w:color="auto"/>
        <w:right w:val="none" w:sz="0" w:space="0" w:color="auto"/>
      </w:divBdr>
    </w:div>
    <w:div w:id="397362778">
      <w:bodyDiv w:val="1"/>
      <w:marLeft w:val="0"/>
      <w:marRight w:val="0"/>
      <w:marTop w:val="0"/>
      <w:marBottom w:val="0"/>
      <w:divBdr>
        <w:top w:val="none" w:sz="0" w:space="0" w:color="auto"/>
        <w:left w:val="none" w:sz="0" w:space="0" w:color="auto"/>
        <w:bottom w:val="none" w:sz="0" w:space="0" w:color="auto"/>
        <w:right w:val="none" w:sz="0" w:space="0" w:color="auto"/>
      </w:divBdr>
    </w:div>
    <w:div w:id="768626422">
      <w:bodyDiv w:val="1"/>
      <w:marLeft w:val="0"/>
      <w:marRight w:val="0"/>
      <w:marTop w:val="0"/>
      <w:marBottom w:val="0"/>
      <w:divBdr>
        <w:top w:val="none" w:sz="0" w:space="0" w:color="auto"/>
        <w:left w:val="none" w:sz="0" w:space="0" w:color="auto"/>
        <w:bottom w:val="none" w:sz="0" w:space="0" w:color="auto"/>
        <w:right w:val="none" w:sz="0" w:space="0" w:color="auto"/>
      </w:divBdr>
    </w:div>
    <w:div w:id="772701781">
      <w:bodyDiv w:val="1"/>
      <w:marLeft w:val="0"/>
      <w:marRight w:val="0"/>
      <w:marTop w:val="0"/>
      <w:marBottom w:val="0"/>
      <w:divBdr>
        <w:top w:val="none" w:sz="0" w:space="0" w:color="auto"/>
        <w:left w:val="none" w:sz="0" w:space="0" w:color="auto"/>
        <w:bottom w:val="none" w:sz="0" w:space="0" w:color="auto"/>
        <w:right w:val="none" w:sz="0" w:space="0" w:color="auto"/>
      </w:divBdr>
    </w:div>
    <w:div w:id="978802470">
      <w:bodyDiv w:val="1"/>
      <w:marLeft w:val="0"/>
      <w:marRight w:val="0"/>
      <w:marTop w:val="0"/>
      <w:marBottom w:val="0"/>
      <w:divBdr>
        <w:top w:val="none" w:sz="0" w:space="0" w:color="auto"/>
        <w:left w:val="none" w:sz="0" w:space="0" w:color="auto"/>
        <w:bottom w:val="none" w:sz="0" w:space="0" w:color="auto"/>
        <w:right w:val="none" w:sz="0" w:space="0" w:color="auto"/>
      </w:divBdr>
    </w:div>
    <w:div w:id="1008754958">
      <w:bodyDiv w:val="1"/>
      <w:marLeft w:val="0"/>
      <w:marRight w:val="0"/>
      <w:marTop w:val="0"/>
      <w:marBottom w:val="0"/>
      <w:divBdr>
        <w:top w:val="none" w:sz="0" w:space="0" w:color="auto"/>
        <w:left w:val="none" w:sz="0" w:space="0" w:color="auto"/>
        <w:bottom w:val="none" w:sz="0" w:space="0" w:color="auto"/>
        <w:right w:val="none" w:sz="0" w:space="0" w:color="auto"/>
      </w:divBdr>
    </w:div>
    <w:div w:id="1091661409">
      <w:bodyDiv w:val="1"/>
      <w:marLeft w:val="0"/>
      <w:marRight w:val="0"/>
      <w:marTop w:val="0"/>
      <w:marBottom w:val="0"/>
      <w:divBdr>
        <w:top w:val="none" w:sz="0" w:space="0" w:color="auto"/>
        <w:left w:val="none" w:sz="0" w:space="0" w:color="auto"/>
        <w:bottom w:val="none" w:sz="0" w:space="0" w:color="auto"/>
        <w:right w:val="none" w:sz="0" w:space="0" w:color="auto"/>
      </w:divBdr>
    </w:div>
    <w:div w:id="1270550412">
      <w:bodyDiv w:val="1"/>
      <w:marLeft w:val="0"/>
      <w:marRight w:val="0"/>
      <w:marTop w:val="0"/>
      <w:marBottom w:val="0"/>
      <w:divBdr>
        <w:top w:val="none" w:sz="0" w:space="0" w:color="auto"/>
        <w:left w:val="none" w:sz="0" w:space="0" w:color="auto"/>
        <w:bottom w:val="none" w:sz="0" w:space="0" w:color="auto"/>
        <w:right w:val="none" w:sz="0" w:space="0" w:color="auto"/>
      </w:divBdr>
    </w:div>
    <w:div w:id="1457215234">
      <w:bodyDiv w:val="1"/>
      <w:marLeft w:val="0"/>
      <w:marRight w:val="0"/>
      <w:marTop w:val="0"/>
      <w:marBottom w:val="0"/>
      <w:divBdr>
        <w:top w:val="none" w:sz="0" w:space="0" w:color="auto"/>
        <w:left w:val="none" w:sz="0" w:space="0" w:color="auto"/>
        <w:bottom w:val="none" w:sz="0" w:space="0" w:color="auto"/>
        <w:right w:val="none" w:sz="0" w:space="0" w:color="auto"/>
      </w:divBdr>
    </w:div>
    <w:div w:id="1693603153">
      <w:bodyDiv w:val="1"/>
      <w:marLeft w:val="0"/>
      <w:marRight w:val="0"/>
      <w:marTop w:val="0"/>
      <w:marBottom w:val="0"/>
      <w:divBdr>
        <w:top w:val="none" w:sz="0" w:space="0" w:color="auto"/>
        <w:left w:val="none" w:sz="0" w:space="0" w:color="auto"/>
        <w:bottom w:val="none" w:sz="0" w:space="0" w:color="auto"/>
        <w:right w:val="none" w:sz="0" w:space="0" w:color="auto"/>
      </w:divBdr>
    </w:div>
    <w:div w:id="1707750842">
      <w:bodyDiv w:val="1"/>
      <w:marLeft w:val="0"/>
      <w:marRight w:val="0"/>
      <w:marTop w:val="0"/>
      <w:marBottom w:val="0"/>
      <w:divBdr>
        <w:top w:val="none" w:sz="0" w:space="0" w:color="auto"/>
        <w:left w:val="none" w:sz="0" w:space="0" w:color="auto"/>
        <w:bottom w:val="none" w:sz="0" w:space="0" w:color="auto"/>
        <w:right w:val="none" w:sz="0" w:space="0" w:color="auto"/>
      </w:divBdr>
    </w:div>
    <w:div w:id="183306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E885329CB9322F50FCF7361F164B624F6F007AC5F439FE92163A8F014FFD42A56D5816292P6u3L" TargetMode="External"/><Relationship Id="rId21" Type="http://schemas.openxmlformats.org/officeDocument/2006/relationships/hyperlink" Target="consultantplus://offline/ref=0E885329CB9322F50FCF7361F164B624F6F007AC5F439FE92163A8F014FFD42A56D5816292P6u1L" TargetMode="External"/><Relationship Id="rId42" Type="http://schemas.openxmlformats.org/officeDocument/2006/relationships/hyperlink" Target="consultantplus://offline/ref=0E885329CB9322F50FCF7361F164B624F6F007AC5F439FE92163A8F014FFD42A56D581629DP6u5L" TargetMode="External"/><Relationship Id="rId47" Type="http://schemas.openxmlformats.org/officeDocument/2006/relationships/hyperlink" Target="consultantplus://offline/ref=0E885329CB9322F50FCF7361F164B624F6F007AC5F439FE92163A8F014FFD42A56D581679068PFuCL" TargetMode="External"/><Relationship Id="rId63" Type="http://schemas.openxmlformats.org/officeDocument/2006/relationships/hyperlink" Target="consultantplus://offline/ref=0E885329CB9322F50FCF7361F164B624F6F007AC5F439FE92163A8F014FFD42A56D5816E9DP6u4L" TargetMode="External"/><Relationship Id="rId68" Type="http://schemas.openxmlformats.org/officeDocument/2006/relationships/hyperlink" Target="consultantplus://offline/ref=0E885329CB9322F50FCF7361F164B624F6F007AC5F439FE92163A8F014FFD42A56D581629DP6u0L" TargetMode="External"/><Relationship Id="rId84" Type="http://schemas.openxmlformats.org/officeDocument/2006/relationships/hyperlink" Target="consultantplus://offline/ref=0E885329CB9322F50FCF7361F164B624F6F007AC5F439FE92163A8F014FFD42A56D581679465PFuEL" TargetMode="External"/><Relationship Id="rId89" Type="http://schemas.openxmlformats.org/officeDocument/2006/relationships/hyperlink" Target="consultantplus://offline/ref=0E885329CB9322F50FCF7361F164B624F6F007AC5F439FE92163A8F014FFD42A56D581629CP6u3L"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D69F194F8E8B8BA4DD1A1273DDA99ABED8BFEE7EA35F2B6EE28F3BED92DBAADC58CDEBF6B916064C388C4EAB32356E026CD1D230CBA6r645E" TargetMode="External"/><Relationship Id="rId29" Type="http://schemas.openxmlformats.org/officeDocument/2006/relationships/hyperlink" Target="consultantplus://offline/ref=0E885329CB9322F50FCF7361F164B624F6F007AC5F439FE92163A8F014FFD42A56D5816292P6u6L" TargetMode="External"/><Relationship Id="rId107" Type="http://schemas.openxmlformats.org/officeDocument/2006/relationships/hyperlink" Target="consultantplus://offline/ref=3FF3696CC0E72D30E85EBEEAAA3143DAF3E21AFADAAFBAF6A9CE31AAB438CFC3EDD6F931E2FC16FDA45070cACAI" TargetMode="External"/><Relationship Id="rId11" Type="http://schemas.openxmlformats.org/officeDocument/2006/relationships/hyperlink" Target="consultantplus://offline/ref=773CDBCE7718BF7C6958EF3174D089A871E33439DAF28195FF9400C074B9E3061DD76F60C5J2R7N" TargetMode="External"/><Relationship Id="rId24" Type="http://schemas.openxmlformats.org/officeDocument/2006/relationships/hyperlink" Target="consultantplus://offline/ref=0E885329CB9322F50FCF7361F164B624F6F007AC5F439FE92163A8F014FFD42A56D5816292P6u2L" TargetMode="External"/><Relationship Id="rId32" Type="http://schemas.openxmlformats.org/officeDocument/2006/relationships/hyperlink" Target="consultantplus://offline/ref=0E885329CB9322F50FCF7361F164B624F6F006AA5E459FE92163A8F014FFD42A56D5816797P6u7L" TargetMode="External"/><Relationship Id="rId37" Type="http://schemas.openxmlformats.org/officeDocument/2006/relationships/hyperlink" Target="consultantplus://offline/ref=0E885329CB9322F50FCF7361F164B624F6F007AC5F439FE92163A8F014FFD42A56D581679069PFu9L" TargetMode="External"/><Relationship Id="rId40" Type="http://schemas.openxmlformats.org/officeDocument/2006/relationships/hyperlink" Target="consultantplus://offline/ref=0E885329CB9322F50FCF7361F164B624F6F007AC5F439FE92163A8F014FFD42A56D581629DP6u3L" TargetMode="External"/><Relationship Id="rId45" Type="http://schemas.openxmlformats.org/officeDocument/2006/relationships/hyperlink" Target="consultantplus://offline/ref=0E885329CB9322F50FCF7361F164B624F6F007AC5F439FE92163A8F014FFD42A56D581679465PFuEL" TargetMode="External"/><Relationship Id="rId53" Type="http://schemas.openxmlformats.org/officeDocument/2006/relationships/hyperlink" Target="consultantplus://offline/ref=0E885329CB9322F50FCF7361F164B624F6F007AC5F439FE92163A8F014FFD42A56D5816293P6u9L" TargetMode="External"/><Relationship Id="rId58" Type="http://schemas.openxmlformats.org/officeDocument/2006/relationships/hyperlink" Target="consultantplus://offline/ref=0E885329CB9322F50FCF7361F164B624F6F007AC5F439FE92163A8F014FFD42A56D5816292P6u3L" TargetMode="External"/><Relationship Id="rId66" Type="http://schemas.openxmlformats.org/officeDocument/2006/relationships/hyperlink" Target="consultantplus://offline/ref=0E885329CB9322F50FCF7361F164B624F6F007AC5F439FE92163A8F014FFD42A56D5816292P6u8L" TargetMode="External"/><Relationship Id="rId74" Type="http://schemas.openxmlformats.org/officeDocument/2006/relationships/hyperlink" Target="consultantplus://offline/ref=0E885329CB9322F50FCF7361F164B624F6F007AC5F439FE92163A8F014FFD42A56D581629DP6u3L" TargetMode="External"/><Relationship Id="rId79" Type="http://schemas.openxmlformats.org/officeDocument/2006/relationships/hyperlink" Target="consultantplus://offline/ref=0E885329CB9322F50FCF7361F164B624F6F007AC5F439FE92163A8F014FFD42A56D581629DP6u7L" TargetMode="External"/><Relationship Id="rId87" Type="http://schemas.openxmlformats.org/officeDocument/2006/relationships/hyperlink" Target="consultantplus://offline/ref=0E885329CB9322F50FCF7361F164B624F6F007AC5F439FE92163A8F014FFD42A56D581629CP6u1L" TargetMode="External"/><Relationship Id="rId102" Type="http://schemas.openxmlformats.org/officeDocument/2006/relationships/hyperlink" Target="consultantplus://offline/ref=1BDB994723FE8A2A5C2A977E5B1A6D0FD52D014751949B3CE3C7C1EF552676952840729519EFF3B4O6h3I" TargetMode="External"/><Relationship Id="rId110"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consultantplus://offline/ref=0E885329CB9322F50FCF7361F164B624F6F007AC5F439FE92163A8F014FFD42A56D5816292P6u5L" TargetMode="External"/><Relationship Id="rId82" Type="http://schemas.openxmlformats.org/officeDocument/2006/relationships/hyperlink" Target="consultantplus://offline/ref=0E885329CB9322F50FCF7361F164B624F6F007AC5F439FE92163A8F014FFD42A56D581629DP6u9L" TargetMode="External"/><Relationship Id="rId90" Type="http://schemas.openxmlformats.org/officeDocument/2006/relationships/hyperlink" Target="consultantplus://offline/ref=0E885329CB9322F50FCF7361F164B624F6F007AC5F439FE92163A8F014FFD42A56D581629CP6u4L" TargetMode="External"/><Relationship Id="rId95" Type="http://schemas.openxmlformats.org/officeDocument/2006/relationships/hyperlink" Target="consultantplus://offline/ref=0E885329CB9322F50FCF7361F164B624F6F007AC5F439FE92163A8F014FFD42A56D581629CP6u9L" TargetMode="External"/><Relationship Id="rId19" Type="http://schemas.openxmlformats.org/officeDocument/2006/relationships/hyperlink" Target="consultantplus://offline/ref=773CDBCE7718BF7C6958EF3174D089A871E3343ADDF58195FF9400C074JBR9N" TargetMode="External"/><Relationship Id="rId14" Type="http://schemas.openxmlformats.org/officeDocument/2006/relationships/hyperlink" Target="consultantplus://offline/ref=773CDBCE7718BF7C6958EF3174D089A871E3353DDEF28195FF9400C074JBR9N" TargetMode="External"/><Relationship Id="rId22" Type="http://schemas.openxmlformats.org/officeDocument/2006/relationships/hyperlink" Target="consultantplus://offline/ref=0E885329CB9322F50FCF7361F164B624F6F007AC5F439FE92163A8F014FFD42A56D5816292P6u2L" TargetMode="External"/><Relationship Id="rId27" Type="http://schemas.openxmlformats.org/officeDocument/2006/relationships/hyperlink" Target="consultantplus://offline/ref=0E885329CB9322F50FCF7361F164B624F6F007AC5F439FE92163A8F014FFD42A56D5816292P6u4L" TargetMode="External"/><Relationship Id="rId30" Type="http://schemas.openxmlformats.org/officeDocument/2006/relationships/hyperlink" Target="consultantplus://offline/ref=0E885329CB9322F50FCF7361F164B624F6F007AC5F439FE92163A8F014FFD42A56D5816E9DP6u4L" TargetMode="External"/><Relationship Id="rId35" Type="http://schemas.openxmlformats.org/officeDocument/2006/relationships/hyperlink" Target="consultantplus://offline/ref=0E885329CB9322F50FCF7361F164B624F6F007AC5F439FE92163A8F014FFD42A56D581679465PFuFL" TargetMode="External"/><Relationship Id="rId43" Type="http://schemas.openxmlformats.org/officeDocument/2006/relationships/hyperlink" Target="consultantplus://offline/ref=0E885329CB9322F50FCF7361F164B624F6F007AC5F439FE92163A8F014FFD42A56D581629DP6u7L" TargetMode="External"/><Relationship Id="rId48" Type="http://schemas.openxmlformats.org/officeDocument/2006/relationships/hyperlink" Target="consultantplus://offline/ref=0E885329CB9322F50FCF7361F164B624F6F007AC5F439FE92163A8F014FFD42A56D581629CP6u1L" TargetMode="External"/><Relationship Id="rId56" Type="http://schemas.openxmlformats.org/officeDocument/2006/relationships/hyperlink" Target="consultantplus://offline/ref=0E885329CB9322F50FCF7361F164B624F6F007AC5F439FE92163A8F014FFD42A56D5816292P6u2L" TargetMode="External"/><Relationship Id="rId64" Type="http://schemas.openxmlformats.org/officeDocument/2006/relationships/hyperlink" Target="consultantplus://offline/ref=0E885329CB9322F50FCF7361F164B624F6F007AC5F439FE92163A8F014FFD42A56D5816292P6u7L" TargetMode="External"/><Relationship Id="rId69" Type="http://schemas.openxmlformats.org/officeDocument/2006/relationships/hyperlink" Target="consultantplus://offline/ref=0E885329CB9322F50FCF7361F164B624F6F007AC5F439FE92163A8F014FFD42A56D581679465PFuFL" TargetMode="External"/><Relationship Id="rId77" Type="http://schemas.openxmlformats.org/officeDocument/2006/relationships/hyperlink" Target="consultantplus://offline/ref=0E885329CB9322F50FCF7361F164B624F6F007AC5F439FE92163A8F014FFD42A56D581629DP6u5L" TargetMode="External"/><Relationship Id="rId100" Type="http://schemas.openxmlformats.org/officeDocument/2006/relationships/hyperlink" Target="consultantplus://offline/ref=24D2B078B1941B6A3B799B3CCD0BCEC27FDE01B5EB9441495CF988BEC7AE6C54D0F34E138150F39Fs0b6H" TargetMode="External"/><Relationship Id="rId105" Type="http://schemas.openxmlformats.org/officeDocument/2006/relationships/hyperlink" Target="consultantplus://offline/ref=3FF3696CC0E72D30E85EBEEAAA3143DAF3E21AFADAAFBAF6A9CE31AAB438CFC3EDD6F931E2FC16FDA45070cACAI" TargetMode="External"/><Relationship Id="rId8" Type="http://schemas.openxmlformats.org/officeDocument/2006/relationships/hyperlink" Target="consultantplus://offline/main?base=LAW;n=103155;fld=134" TargetMode="External"/><Relationship Id="rId51" Type="http://schemas.openxmlformats.org/officeDocument/2006/relationships/hyperlink" Target="consultantplus://offline/ref=10F855FDD1151EAAB5BB098C4CBA13551E19AFF6B71D806CDC6ABCD834EB460CF379DDF3ABE9kDM" TargetMode="External"/><Relationship Id="rId72" Type="http://schemas.openxmlformats.org/officeDocument/2006/relationships/hyperlink" Target="consultantplus://offline/ref=0E885329CB9322F50FCF7361F164B624F6F007AC5F439FE92163A8F014FFD42A56D581679069PFu8L" TargetMode="External"/><Relationship Id="rId80" Type="http://schemas.openxmlformats.org/officeDocument/2006/relationships/hyperlink" Target="consultantplus://offline/ref=0E885329CB9322F50FCF7361F164B624F6F007AC5F439FE92163A8F014FFD42A56D581629DP6u8L" TargetMode="External"/><Relationship Id="rId85" Type="http://schemas.openxmlformats.org/officeDocument/2006/relationships/hyperlink" Target="consultantplus://offline/ref=0E885329CB9322F50FCF7361F164B624F6F007AC5F439FE92163A8F014FFD42A56D581679465PFuEL" TargetMode="External"/><Relationship Id="rId93" Type="http://schemas.openxmlformats.org/officeDocument/2006/relationships/hyperlink" Target="consultantplus://offline/ref=0E885329CB9322F50FCF7361F164B624F6F007AC5F439FE92163A8F014FFD42A56D581629CP6u7L" TargetMode="External"/><Relationship Id="rId98" Type="http://schemas.openxmlformats.org/officeDocument/2006/relationships/hyperlink" Target="consultantplus://offline/ref=6711FC0AB56588B6B5B6B6ED7BA043316188C5ED6474D9F65CF0042BCE9EC03153399EDD97D1Y6SBH" TargetMode="External"/><Relationship Id="rId3" Type="http://schemas.microsoft.com/office/2007/relationships/stylesWithEffects" Target="stylesWithEffects.xml"/><Relationship Id="rId12" Type="http://schemas.openxmlformats.org/officeDocument/2006/relationships/hyperlink" Target="consultantplus://offline/ref=773CDBCE7718BF7C6958EF3174D089A871E33439DAF28195FF9400C074B9E3061DD76F6DCDJ2RBN" TargetMode="External"/><Relationship Id="rId17" Type="http://schemas.openxmlformats.org/officeDocument/2006/relationships/hyperlink" Target="consultantplus://offline/ref=773CDBCE7718BF7C6958EF3174D089A871E33439DAF28195FF9400C074B9E3061DD76F6DCDJ2R3N" TargetMode="External"/><Relationship Id="rId25" Type="http://schemas.openxmlformats.org/officeDocument/2006/relationships/hyperlink" Target="consultantplus://offline/ref=0E885329CB9322F50FCF7361F164B624F6F007AC5F439FE92163A8F014FFD42A56D5816292P6u3L" TargetMode="External"/><Relationship Id="rId33" Type="http://schemas.openxmlformats.org/officeDocument/2006/relationships/hyperlink" Target="consultantplus://offline/ref=0E885329CB9322F50FCF7361F164B624F6F007AC5F439FE92163A8F014FFD42A56D5816292P6u8L" TargetMode="External"/><Relationship Id="rId38" Type="http://schemas.openxmlformats.org/officeDocument/2006/relationships/hyperlink" Target="consultantplus://offline/ref=0E885329CB9322F50FCF7361F164B624F6F007AC5F439FE92163A8F014FFD42A56D581679069PFu8L" TargetMode="External"/><Relationship Id="rId46" Type="http://schemas.openxmlformats.org/officeDocument/2006/relationships/hyperlink" Target="consultantplus://offline/ref=0E885329CB9322F50FCF7361F164B624F6F007AC5F439FE92163A8F014FFD42A56D581679465PFuEL" TargetMode="External"/><Relationship Id="rId59" Type="http://schemas.openxmlformats.org/officeDocument/2006/relationships/hyperlink" Target="consultantplus://offline/ref=0E885329CB9322F50FCF7361F164B624F6F007AC5F439FE92163A8F014FFD42A56D5816292P6u3L" TargetMode="External"/><Relationship Id="rId67" Type="http://schemas.openxmlformats.org/officeDocument/2006/relationships/hyperlink" Target="consultantplus://offline/ref=0E885329CB9322F50FCF7361F164B624F6F007AC5F439FE92163A8F014FFD42A56D5816292P6u9L" TargetMode="External"/><Relationship Id="rId103" Type="http://schemas.openxmlformats.org/officeDocument/2006/relationships/hyperlink" Target="consultantplus://offline/ref=68B2E88CB8B712B9737DC70F538D7A7DC20B347DC75FE7DDB99EB8750862DB36765E782B544DCD4EeAwCK" TargetMode="External"/><Relationship Id="rId108" Type="http://schemas.openxmlformats.org/officeDocument/2006/relationships/hyperlink" Target="consultantplus://offline/ref=3FF3696CC0E72D30E85EBEEAAA3143DAF3E21AFADAAFBAF6A9CE31AAB438CFC3EDD6F931E2FC16FDA45070cACAI" TargetMode="External"/><Relationship Id="rId20" Type="http://schemas.openxmlformats.org/officeDocument/2006/relationships/hyperlink" Target="http://www.gosuslugi.ru" TargetMode="External"/><Relationship Id="rId41" Type="http://schemas.openxmlformats.org/officeDocument/2006/relationships/hyperlink" Target="consultantplus://offline/ref=0E885329CB9322F50FCF7361F164B624F6F007AC5F439FE92163A8F014FFD42A56D581629DP6u4L" TargetMode="External"/><Relationship Id="rId54" Type="http://schemas.openxmlformats.org/officeDocument/2006/relationships/hyperlink" Target="consultantplus://offline/ref=0E885329CB9322F50FCF7361F164B624F6F007AC5F439FE92163A8F014FFD42A56D5816292P6u0L" TargetMode="External"/><Relationship Id="rId62" Type="http://schemas.openxmlformats.org/officeDocument/2006/relationships/hyperlink" Target="consultantplus://offline/ref=0E885329CB9322F50FCF7361F164B624F6F007AC5F439FE92163A8F014FFD42A56D5816292P6u6L" TargetMode="External"/><Relationship Id="rId70" Type="http://schemas.openxmlformats.org/officeDocument/2006/relationships/hyperlink" Target="consultantplus://offline/ref=0E885329CB9322F50FCF7361F164B624F6F007AC5F439FE92163A8F014FFD42A56D581679465PFuFL" TargetMode="External"/><Relationship Id="rId75" Type="http://schemas.openxmlformats.org/officeDocument/2006/relationships/hyperlink" Target="consultantplus://offline/ref=0E885329CB9322F50FCF7361F164B624F6F007AC5F439FE92163A8F014FFD42A56D581629DP6u4L" TargetMode="External"/><Relationship Id="rId83" Type="http://schemas.openxmlformats.org/officeDocument/2006/relationships/hyperlink" Target="consultantplus://offline/ref=0E885329CB9322F50FCF7361F164B624F6F007AC5F439FE92163A8F014FFD42A56D581629CP6u0L" TargetMode="External"/><Relationship Id="rId88" Type="http://schemas.openxmlformats.org/officeDocument/2006/relationships/hyperlink" Target="consultantplus://offline/ref=0E885329CB9322F50FCF7361F164B624F6F007AC5F439FE92163A8F014FFD42A56D581629CP6u2L" TargetMode="External"/><Relationship Id="rId91" Type="http://schemas.openxmlformats.org/officeDocument/2006/relationships/hyperlink" Target="consultantplus://offline/ref=0E885329CB9322F50FCF7361F164B624F6F007AC5F439FE92163A8F014FFD42A56D581629CP6u5L" TargetMode="External"/><Relationship Id="rId96" Type="http://schemas.openxmlformats.org/officeDocument/2006/relationships/hyperlink" Target="consultantplus://offline/ref=76A038209484676489BE10DBBAA5C16B5D7B483A3B72DD1C906327BB6BFFCA717B194839E56DP5K6H" TargetMode="External"/><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773CDBCE7718BF7C6958EF3174D089A871E2373CD2F78195FF9400C074JBR9N" TargetMode="External"/><Relationship Id="rId23" Type="http://schemas.openxmlformats.org/officeDocument/2006/relationships/hyperlink" Target="consultantplus://offline/ref=0E885329CB9322F50FCF7361F164B624F5F902AA5F429FE92163A8F014PFuFL" TargetMode="External"/><Relationship Id="rId28" Type="http://schemas.openxmlformats.org/officeDocument/2006/relationships/hyperlink" Target="consultantplus://offline/ref=0E885329CB9322F50FCF7361F164B624F6F007AC5F439FE92163A8F014FFD42A56D5816292P6u5L" TargetMode="External"/><Relationship Id="rId36" Type="http://schemas.openxmlformats.org/officeDocument/2006/relationships/hyperlink" Target="consultantplus://offline/ref=0E885329CB9322F50FCF7361F164B624F6F007AC5F439FE92163A8F014FFD42A56D581679465PFuFL" TargetMode="External"/><Relationship Id="rId49" Type="http://schemas.openxmlformats.org/officeDocument/2006/relationships/hyperlink" Target="consultantplus://offline/ref=0E885329CB9322F50FCF7361F164B624F6F007AC5F439FE92163A8F014FFD42A56D581629CP6u5L" TargetMode="External"/><Relationship Id="rId57" Type="http://schemas.openxmlformats.org/officeDocument/2006/relationships/hyperlink" Target="consultantplus://offline/ref=0E885329CB9322F50FCF7361F164B624F6F007AC5F439FE92163A8F014FFD42A56D5816292P6u2L" TargetMode="External"/><Relationship Id="rId106" Type="http://schemas.openxmlformats.org/officeDocument/2006/relationships/hyperlink" Target="consultantplus://offline/ref=68B2E88CB8B712B9737DC70F538D7A7DC20B347DC75FE7DDB99EB8750862DB36765E782B544DCD4EeAwCK" TargetMode="External"/><Relationship Id="rId10" Type="http://schemas.openxmlformats.org/officeDocument/2006/relationships/hyperlink" Target="consultantplus://offline/ref=DF6FCDA57B202026C6ADCA52D9D2D023E70D6E25341C09564CB55A5CEED5634E196F5B2D53FD448E5C47D03D4456v2F" TargetMode="External"/><Relationship Id="rId31" Type="http://schemas.openxmlformats.org/officeDocument/2006/relationships/hyperlink" Target="consultantplus://offline/ref=0E885329CB9322F50FCF7361F164B624F6F007AC5F439FE92163A8F014FFD42A56D5816292P6u7L" TargetMode="External"/><Relationship Id="rId44" Type="http://schemas.openxmlformats.org/officeDocument/2006/relationships/hyperlink" Target="consultantplus://offline/ref=0E885329CB9322F50FCF7361F164B624F6F007AC5F439FE92163A8F014FFD42A56D581629CP6u0L" TargetMode="External"/><Relationship Id="rId52" Type="http://schemas.openxmlformats.org/officeDocument/2006/relationships/hyperlink" Target="consultantplus://offline/ref=0E885329CB9322F50FCF7361F164B624F6F007AC5F439FE92163A8F014FFD42A56D5816293P6u8L" TargetMode="External"/><Relationship Id="rId60" Type="http://schemas.openxmlformats.org/officeDocument/2006/relationships/hyperlink" Target="consultantplus://offline/ref=0E885329CB9322F50FCF7361F164B624F6F007AC5F439FE92163A8F014FFD42A56D5816292P6u4L" TargetMode="External"/><Relationship Id="rId65" Type="http://schemas.openxmlformats.org/officeDocument/2006/relationships/hyperlink" Target="consultantplus://offline/ref=0E885329CB9322F50FCF7361F164B624F6F006AA5E459FE92163A8F014FFD42A56D5816797P6u7L" TargetMode="External"/><Relationship Id="rId73" Type="http://schemas.openxmlformats.org/officeDocument/2006/relationships/hyperlink" Target="consultantplus://offline/ref=0E885329CB9322F50FCF7361F164B624F6F007AC5F439FE92163A8F014FFD42A56D581629DP6u1L" TargetMode="External"/><Relationship Id="rId78" Type="http://schemas.openxmlformats.org/officeDocument/2006/relationships/hyperlink" Target="consultantplus://offline/ref=0E885329CB9322F50FCF7361F164B624F6F007AC5F439FE92163A8F014FFD42A56D581629DP6u6L" TargetMode="External"/><Relationship Id="rId81" Type="http://schemas.openxmlformats.org/officeDocument/2006/relationships/hyperlink" Target="consultantplus://offline/ref=0E885329CB9322F50FCF7361F164B624F6F007AC5F439FE92163A8F014FFD42A56D581629DP6u8L" TargetMode="External"/><Relationship Id="rId86" Type="http://schemas.openxmlformats.org/officeDocument/2006/relationships/hyperlink" Target="consultantplus://offline/ref=0E885329CB9322F50FCF7361F164B624F6F007AC5F439FE92163A8F014FFD42A56D581679068PFuCL" TargetMode="External"/><Relationship Id="rId94" Type="http://schemas.openxmlformats.org/officeDocument/2006/relationships/hyperlink" Target="consultantplus://offline/ref=0E885329CB9322F50FCF7361F164B624F6F007AC5F439FE92163A8F014FFD42A56D581629CP6u8L" TargetMode="External"/><Relationship Id="rId99" Type="http://schemas.openxmlformats.org/officeDocument/2006/relationships/hyperlink" Target="consultantplus://offline/ref=FB14C04790DDB82C2CE4576580C38FA9CCD0CA43202751F71D44B50CB0D21C2586C3734F7E2D2E3C7FFBB989542827BE00726B407573fCn1H" TargetMode="External"/><Relationship Id="rId101" Type="http://schemas.openxmlformats.org/officeDocument/2006/relationships/hyperlink" Target="consultantplus://offline/ref=24D2B078B1941B6A3B799B3CCD0BCEC27FDE01B5EB9441495CF988BEC7AE6C54D0F34E138150F198s0b8H" TargetMode="External"/><Relationship Id="rId4" Type="http://schemas.openxmlformats.org/officeDocument/2006/relationships/settings" Target="settings.xml"/><Relationship Id="rId9" Type="http://schemas.openxmlformats.org/officeDocument/2006/relationships/hyperlink" Target="consultantplus://offline/ref=773CDBCE7718BF7C6958EF3174D089A872E43738D8F78195FF9400C074B9E3061DD76F69CD23E860J3RBN" TargetMode="External"/><Relationship Id="rId13" Type="http://schemas.openxmlformats.org/officeDocument/2006/relationships/hyperlink" Target="consultantplus://offline/ref=773CDBCE7718BF7C6958EF3174D089A871E33439DAF28195FF9400C074B9E3061DD76F6DCBJ2R0N" TargetMode="External"/><Relationship Id="rId18" Type="http://schemas.openxmlformats.org/officeDocument/2006/relationships/hyperlink" Target="consultantplus://offline/ref=773CDBCE7718BF7C6958EF3174D089A871E33439DAF28195FF9400C074B9E3061DD76F6DCDJ2R0N" TargetMode="External"/><Relationship Id="rId39" Type="http://schemas.openxmlformats.org/officeDocument/2006/relationships/hyperlink" Target="consultantplus://offline/ref=0E885329CB9322F50FCF7361F164B624F6F007AC5F439FE92163A8F014FFD42A56D581629DP6u1L" TargetMode="External"/><Relationship Id="rId109" Type="http://schemas.openxmlformats.org/officeDocument/2006/relationships/header" Target="header1.xml"/><Relationship Id="rId34" Type="http://schemas.openxmlformats.org/officeDocument/2006/relationships/hyperlink" Target="consultantplus://offline/ref=0E885329CB9322F50FCF7361F164B624F6F007AC5F439FE92163A8F014FFD42A56D581629DP6u0L" TargetMode="External"/><Relationship Id="rId50" Type="http://schemas.openxmlformats.org/officeDocument/2006/relationships/hyperlink" Target="consultantplus://offline/ref=0E885329CB9322F50FCF7361F164B624F6F007AC5F439FE92163A8F014FFD42A56D581629CP6u9L" TargetMode="External"/><Relationship Id="rId55" Type="http://schemas.openxmlformats.org/officeDocument/2006/relationships/hyperlink" Target="consultantplus://offline/ref=0E885329CB9322F50FCF7361F164B624F6F007AC5F439FE92163A8F014FFD42A56D5816292P6u1L" TargetMode="External"/><Relationship Id="rId76" Type="http://schemas.openxmlformats.org/officeDocument/2006/relationships/hyperlink" Target="consultantplus://offline/ref=0E885329CB9322F50FCF7361F164B624F6F007AC5F439FE92163A8F014FFD42A56D581629DP6u4L" TargetMode="External"/><Relationship Id="rId97" Type="http://schemas.openxmlformats.org/officeDocument/2006/relationships/hyperlink" Target="consultantplus://offline/ref=76A038209484676489BE10DBBAA5C16B5D7B483B367DDD1C906327BB6BFFCA717B19483AE26DP5KBH" TargetMode="External"/><Relationship Id="rId104" Type="http://schemas.openxmlformats.org/officeDocument/2006/relationships/hyperlink" Target="consultantplus://offline/ref=3FF3696CC0E72D30E85EBEEAAA3143DAF3E21AFADAAFBAF6A9CE31AAB438CFC3EDD6F931E2FC16FDA45070cACAI" TargetMode="External"/><Relationship Id="rId7" Type="http://schemas.openxmlformats.org/officeDocument/2006/relationships/endnotes" Target="endnotes.xml"/><Relationship Id="rId71" Type="http://schemas.openxmlformats.org/officeDocument/2006/relationships/hyperlink" Target="consultantplus://offline/ref=0E885329CB9322F50FCF7361F164B624F6F007AC5F439FE92163A8F014FFD42A56D581679069PFu9L" TargetMode="External"/><Relationship Id="rId92" Type="http://schemas.openxmlformats.org/officeDocument/2006/relationships/hyperlink" Target="consultantplus://offline/ref=0E885329CB9322F50FCF7361F164B624F6F007AC5F439FE92163A8F014FFD42A56D581629CP6u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26052</Words>
  <Characters>148502</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Начальнику  управления финансов</vt:lpstr>
    </vt:vector>
  </TitlesOfParts>
  <Company>12</Company>
  <LinksUpToDate>false</LinksUpToDate>
  <CharactersWithSpaces>174206</CharactersWithSpaces>
  <SharedDoc>false</SharedDoc>
  <HLinks>
    <vt:vector size="630" baseType="variant">
      <vt:variant>
        <vt:i4>1900559</vt:i4>
      </vt:variant>
      <vt:variant>
        <vt:i4>321</vt:i4>
      </vt:variant>
      <vt:variant>
        <vt:i4>0</vt:i4>
      </vt:variant>
      <vt:variant>
        <vt:i4>5</vt:i4>
      </vt:variant>
      <vt:variant>
        <vt:lpwstr>consultantplus://offline/ref=3FF3696CC0E72D30E85EBEEAAA3143DAF3E21AFADAAFBAF6A9CE31AAB438CFC3EDD6F931E2FC16FDA45070cACAI</vt:lpwstr>
      </vt:variant>
      <vt:variant>
        <vt:lpwstr/>
      </vt:variant>
      <vt:variant>
        <vt:i4>1900559</vt:i4>
      </vt:variant>
      <vt:variant>
        <vt:i4>318</vt:i4>
      </vt:variant>
      <vt:variant>
        <vt:i4>0</vt:i4>
      </vt:variant>
      <vt:variant>
        <vt:i4>5</vt:i4>
      </vt:variant>
      <vt:variant>
        <vt:lpwstr>consultantplus://offline/ref=3FF3696CC0E72D30E85EBEEAAA3143DAF3E21AFADAAFBAF6A9CE31AAB438CFC3EDD6F931E2FC16FDA45070cACAI</vt:lpwstr>
      </vt:variant>
      <vt:variant>
        <vt:lpwstr/>
      </vt:variant>
      <vt:variant>
        <vt:i4>3604535</vt:i4>
      </vt:variant>
      <vt:variant>
        <vt:i4>315</vt:i4>
      </vt:variant>
      <vt:variant>
        <vt:i4>0</vt:i4>
      </vt:variant>
      <vt:variant>
        <vt:i4>5</vt:i4>
      </vt:variant>
      <vt:variant>
        <vt:lpwstr>consultantplus://offline/ref=68B2E88CB8B712B9737DC70F538D7A7DC20B347DC75FE7DDB99EB8750862DB36765E782B544DCD4EeAwCK</vt:lpwstr>
      </vt:variant>
      <vt:variant>
        <vt:lpwstr/>
      </vt:variant>
      <vt:variant>
        <vt:i4>1900559</vt:i4>
      </vt:variant>
      <vt:variant>
        <vt:i4>312</vt:i4>
      </vt:variant>
      <vt:variant>
        <vt:i4>0</vt:i4>
      </vt:variant>
      <vt:variant>
        <vt:i4>5</vt:i4>
      </vt:variant>
      <vt:variant>
        <vt:lpwstr>consultantplus://offline/ref=3FF3696CC0E72D30E85EBEEAAA3143DAF3E21AFADAAFBAF6A9CE31AAB438CFC3EDD6F931E2FC16FDA45070cACAI</vt:lpwstr>
      </vt:variant>
      <vt:variant>
        <vt:lpwstr/>
      </vt:variant>
      <vt:variant>
        <vt:i4>1900559</vt:i4>
      </vt:variant>
      <vt:variant>
        <vt:i4>309</vt:i4>
      </vt:variant>
      <vt:variant>
        <vt:i4>0</vt:i4>
      </vt:variant>
      <vt:variant>
        <vt:i4>5</vt:i4>
      </vt:variant>
      <vt:variant>
        <vt:lpwstr>consultantplus://offline/ref=3FF3696CC0E72D30E85EBEEAAA3143DAF3E21AFADAAFBAF6A9CE31AAB438CFC3EDD6F931E2FC16FDA45070cACAI</vt:lpwstr>
      </vt:variant>
      <vt:variant>
        <vt:lpwstr/>
      </vt:variant>
      <vt:variant>
        <vt:i4>3604535</vt:i4>
      </vt:variant>
      <vt:variant>
        <vt:i4>306</vt:i4>
      </vt:variant>
      <vt:variant>
        <vt:i4>0</vt:i4>
      </vt:variant>
      <vt:variant>
        <vt:i4>5</vt:i4>
      </vt:variant>
      <vt:variant>
        <vt:lpwstr>consultantplus://offline/ref=68B2E88CB8B712B9737DC70F538D7A7DC20B347DC75FE7DDB99EB8750862DB36765E782B544DCD4EeAwCK</vt:lpwstr>
      </vt:variant>
      <vt:variant>
        <vt:lpwstr/>
      </vt:variant>
      <vt:variant>
        <vt:i4>2228282</vt:i4>
      </vt:variant>
      <vt:variant>
        <vt:i4>300</vt:i4>
      </vt:variant>
      <vt:variant>
        <vt:i4>0</vt:i4>
      </vt:variant>
      <vt:variant>
        <vt:i4>5</vt:i4>
      </vt:variant>
      <vt:variant>
        <vt:lpwstr>consultantplus://offline/ref=1BDB994723FE8A2A5C2A977E5B1A6D0FD52D014751949B3CE3C7C1EF552676952840729519EFF3B4O6h3I</vt:lpwstr>
      </vt:variant>
      <vt:variant>
        <vt:lpwstr/>
      </vt:variant>
      <vt:variant>
        <vt:i4>4128876</vt:i4>
      </vt:variant>
      <vt:variant>
        <vt:i4>297</vt:i4>
      </vt:variant>
      <vt:variant>
        <vt:i4>0</vt:i4>
      </vt:variant>
      <vt:variant>
        <vt:i4>5</vt:i4>
      </vt:variant>
      <vt:variant>
        <vt:lpwstr>consultantplus://offline/ref=24D2B078B1941B6A3B799B3CCD0BCEC27FDE01B5EB9441495CF988BEC7AE6C54D0F34E138150F198s0b8H</vt:lpwstr>
      </vt:variant>
      <vt:variant>
        <vt:lpwstr/>
      </vt:variant>
      <vt:variant>
        <vt:i4>4128830</vt:i4>
      </vt:variant>
      <vt:variant>
        <vt:i4>294</vt:i4>
      </vt:variant>
      <vt:variant>
        <vt:i4>0</vt:i4>
      </vt:variant>
      <vt:variant>
        <vt:i4>5</vt:i4>
      </vt:variant>
      <vt:variant>
        <vt:lpwstr>consultantplus://offline/ref=24D2B078B1941B6A3B799B3CCD0BCEC27FDE01B5EB9441495CF988BEC7AE6C54D0F34E138150F39Fs0b6H</vt:lpwstr>
      </vt:variant>
      <vt:variant>
        <vt:lpwstr/>
      </vt:variant>
      <vt:variant>
        <vt:i4>2818157</vt:i4>
      </vt:variant>
      <vt:variant>
        <vt:i4>291</vt:i4>
      </vt:variant>
      <vt:variant>
        <vt:i4>0</vt:i4>
      </vt:variant>
      <vt:variant>
        <vt:i4>5</vt:i4>
      </vt:variant>
      <vt:variant>
        <vt:lpwstr>consultantplus://offline/ref=FB14C04790DDB82C2CE4576580C38FA9CCD0CA43202751F71D44B50CB0D21C2586C3734F7E2D2E3C7FFBB989542827BE00726B407573fCn1H</vt:lpwstr>
      </vt:variant>
      <vt:variant>
        <vt:lpwstr/>
      </vt:variant>
      <vt:variant>
        <vt:i4>7929952</vt:i4>
      </vt:variant>
      <vt:variant>
        <vt:i4>288</vt:i4>
      </vt:variant>
      <vt:variant>
        <vt:i4>0</vt:i4>
      </vt:variant>
      <vt:variant>
        <vt:i4>5</vt:i4>
      </vt:variant>
      <vt:variant>
        <vt:lpwstr>consultantplus://offline/ref=6711FC0AB56588B6B5B6B6ED7BA043316188C5ED6474D9F65CF0042BCE9EC03153399EDD97D1Y6SBH</vt:lpwstr>
      </vt:variant>
      <vt:variant>
        <vt:lpwstr/>
      </vt:variant>
      <vt:variant>
        <vt:i4>6619245</vt:i4>
      </vt:variant>
      <vt:variant>
        <vt:i4>285</vt:i4>
      </vt:variant>
      <vt:variant>
        <vt:i4>0</vt:i4>
      </vt:variant>
      <vt:variant>
        <vt:i4>5</vt:i4>
      </vt:variant>
      <vt:variant>
        <vt:lpwstr>consultantplus://offline/ref=76A038209484676489BE10DBBAA5C16B5D7B483B367DDD1C906327BB6BFFCA717B19483AE26DP5KBH</vt:lpwstr>
      </vt:variant>
      <vt:variant>
        <vt:lpwstr/>
      </vt:variant>
      <vt:variant>
        <vt:i4>6619239</vt:i4>
      </vt:variant>
      <vt:variant>
        <vt:i4>282</vt:i4>
      </vt:variant>
      <vt:variant>
        <vt:i4>0</vt:i4>
      </vt:variant>
      <vt:variant>
        <vt:i4>5</vt:i4>
      </vt:variant>
      <vt:variant>
        <vt:lpwstr>consultantplus://offline/ref=76A038209484676489BE10DBBAA5C16B5D7B483A3B72DD1C906327BB6BFFCA717B194839E56DP5K6H</vt:lpwstr>
      </vt:variant>
      <vt:variant>
        <vt:lpwstr/>
      </vt:variant>
      <vt:variant>
        <vt:i4>1441884</vt:i4>
      </vt:variant>
      <vt:variant>
        <vt:i4>279</vt:i4>
      </vt:variant>
      <vt:variant>
        <vt:i4>0</vt:i4>
      </vt:variant>
      <vt:variant>
        <vt:i4>5</vt:i4>
      </vt:variant>
      <vt:variant>
        <vt:lpwstr>consultantplus://offline/ref=0E885329CB9322F50FCF7361F164B624F6F007AC5F439FE92163A8F014FFD42A56D581629CP6u9L</vt:lpwstr>
      </vt:variant>
      <vt:variant>
        <vt:lpwstr/>
      </vt:variant>
      <vt:variant>
        <vt:i4>1441885</vt:i4>
      </vt:variant>
      <vt:variant>
        <vt:i4>276</vt:i4>
      </vt:variant>
      <vt:variant>
        <vt:i4>0</vt:i4>
      </vt:variant>
      <vt:variant>
        <vt:i4>5</vt:i4>
      </vt:variant>
      <vt:variant>
        <vt:lpwstr>consultantplus://offline/ref=0E885329CB9322F50FCF7361F164B624F6F007AC5F439FE92163A8F014FFD42A56D581629CP6u8L</vt:lpwstr>
      </vt:variant>
      <vt:variant>
        <vt:lpwstr/>
      </vt:variant>
      <vt:variant>
        <vt:i4>1441874</vt:i4>
      </vt:variant>
      <vt:variant>
        <vt:i4>273</vt:i4>
      </vt:variant>
      <vt:variant>
        <vt:i4>0</vt:i4>
      </vt:variant>
      <vt:variant>
        <vt:i4>5</vt:i4>
      </vt:variant>
      <vt:variant>
        <vt:lpwstr>consultantplus://offline/ref=0E885329CB9322F50FCF7361F164B624F6F007AC5F439FE92163A8F014FFD42A56D581629CP6u7L</vt:lpwstr>
      </vt:variant>
      <vt:variant>
        <vt:lpwstr/>
      </vt:variant>
      <vt:variant>
        <vt:i4>1441875</vt:i4>
      </vt:variant>
      <vt:variant>
        <vt:i4>270</vt:i4>
      </vt:variant>
      <vt:variant>
        <vt:i4>0</vt:i4>
      </vt:variant>
      <vt:variant>
        <vt:i4>5</vt:i4>
      </vt:variant>
      <vt:variant>
        <vt:lpwstr>consultantplus://offline/ref=0E885329CB9322F50FCF7361F164B624F6F007AC5F439FE92163A8F014FFD42A56D581629CP6u6L</vt:lpwstr>
      </vt:variant>
      <vt:variant>
        <vt:lpwstr/>
      </vt:variant>
      <vt:variant>
        <vt:i4>1441872</vt:i4>
      </vt:variant>
      <vt:variant>
        <vt:i4>267</vt:i4>
      </vt:variant>
      <vt:variant>
        <vt:i4>0</vt:i4>
      </vt:variant>
      <vt:variant>
        <vt:i4>5</vt:i4>
      </vt:variant>
      <vt:variant>
        <vt:lpwstr>consultantplus://offline/ref=0E885329CB9322F50FCF7361F164B624F6F007AC5F439FE92163A8F014FFD42A56D581629CP6u5L</vt:lpwstr>
      </vt:variant>
      <vt:variant>
        <vt:lpwstr/>
      </vt:variant>
      <vt:variant>
        <vt:i4>1441873</vt:i4>
      </vt:variant>
      <vt:variant>
        <vt:i4>264</vt:i4>
      </vt:variant>
      <vt:variant>
        <vt:i4>0</vt:i4>
      </vt:variant>
      <vt:variant>
        <vt:i4>5</vt:i4>
      </vt:variant>
      <vt:variant>
        <vt:lpwstr>consultantplus://offline/ref=0E885329CB9322F50FCF7361F164B624F6F007AC5F439FE92163A8F014FFD42A56D581629CP6u4L</vt:lpwstr>
      </vt:variant>
      <vt:variant>
        <vt:lpwstr/>
      </vt:variant>
      <vt:variant>
        <vt:i4>1441878</vt:i4>
      </vt:variant>
      <vt:variant>
        <vt:i4>261</vt:i4>
      </vt:variant>
      <vt:variant>
        <vt:i4>0</vt:i4>
      </vt:variant>
      <vt:variant>
        <vt:i4>5</vt:i4>
      </vt:variant>
      <vt:variant>
        <vt:lpwstr>consultantplus://offline/ref=0E885329CB9322F50FCF7361F164B624F6F007AC5F439FE92163A8F014FFD42A56D581629CP6u3L</vt:lpwstr>
      </vt:variant>
      <vt:variant>
        <vt:lpwstr/>
      </vt:variant>
      <vt:variant>
        <vt:i4>1441879</vt:i4>
      </vt:variant>
      <vt:variant>
        <vt:i4>258</vt:i4>
      </vt:variant>
      <vt:variant>
        <vt:i4>0</vt:i4>
      </vt:variant>
      <vt:variant>
        <vt:i4>5</vt:i4>
      </vt:variant>
      <vt:variant>
        <vt:lpwstr>consultantplus://offline/ref=0E885329CB9322F50FCF7361F164B624F6F007AC5F439FE92163A8F014FFD42A56D581629CP6u2L</vt:lpwstr>
      </vt:variant>
      <vt:variant>
        <vt:lpwstr/>
      </vt:variant>
      <vt:variant>
        <vt:i4>1441876</vt:i4>
      </vt:variant>
      <vt:variant>
        <vt:i4>255</vt:i4>
      </vt:variant>
      <vt:variant>
        <vt:i4>0</vt:i4>
      </vt:variant>
      <vt:variant>
        <vt:i4>5</vt:i4>
      </vt:variant>
      <vt:variant>
        <vt:lpwstr>consultantplus://offline/ref=0E885329CB9322F50FCF7361F164B624F6F007AC5F439FE92163A8F014FFD42A56D581629CP6u1L</vt:lpwstr>
      </vt:variant>
      <vt:variant>
        <vt:lpwstr/>
      </vt:variant>
      <vt:variant>
        <vt:i4>2097208</vt:i4>
      </vt:variant>
      <vt:variant>
        <vt:i4>252</vt:i4>
      </vt:variant>
      <vt:variant>
        <vt:i4>0</vt:i4>
      </vt:variant>
      <vt:variant>
        <vt:i4>5</vt:i4>
      </vt:variant>
      <vt:variant>
        <vt:lpwstr>consultantplus://offline/ref=0E885329CB9322F50FCF7361F164B624F6F007AC5F439FE92163A8F014FFD42A56D581679068PFuCL</vt:lpwstr>
      </vt:variant>
      <vt:variant>
        <vt:lpwstr/>
      </vt:variant>
      <vt:variant>
        <vt:i4>2097207</vt:i4>
      </vt:variant>
      <vt:variant>
        <vt:i4>249</vt:i4>
      </vt:variant>
      <vt:variant>
        <vt:i4>0</vt:i4>
      </vt:variant>
      <vt:variant>
        <vt:i4>5</vt:i4>
      </vt:variant>
      <vt:variant>
        <vt:lpwstr>consultantplus://offline/ref=0E885329CB9322F50FCF7361F164B624F6F007AC5F439FE92163A8F014FFD42A56D581679465PFuEL</vt:lpwstr>
      </vt:variant>
      <vt:variant>
        <vt:lpwstr/>
      </vt:variant>
      <vt:variant>
        <vt:i4>2097207</vt:i4>
      </vt:variant>
      <vt:variant>
        <vt:i4>246</vt:i4>
      </vt:variant>
      <vt:variant>
        <vt:i4>0</vt:i4>
      </vt:variant>
      <vt:variant>
        <vt:i4>5</vt:i4>
      </vt:variant>
      <vt:variant>
        <vt:lpwstr>consultantplus://offline/ref=0E885329CB9322F50FCF7361F164B624F6F007AC5F439FE92163A8F014FFD42A56D581679465PFuEL</vt:lpwstr>
      </vt:variant>
      <vt:variant>
        <vt:lpwstr/>
      </vt:variant>
      <vt:variant>
        <vt:i4>1441877</vt:i4>
      </vt:variant>
      <vt:variant>
        <vt:i4>243</vt:i4>
      </vt:variant>
      <vt:variant>
        <vt:i4>0</vt:i4>
      </vt:variant>
      <vt:variant>
        <vt:i4>5</vt:i4>
      </vt:variant>
      <vt:variant>
        <vt:lpwstr>consultantplus://offline/ref=0E885329CB9322F50FCF7361F164B624F6F007AC5F439FE92163A8F014FFD42A56D581629CP6u0L</vt:lpwstr>
      </vt:variant>
      <vt:variant>
        <vt:lpwstr/>
      </vt:variant>
      <vt:variant>
        <vt:i4>1441883</vt:i4>
      </vt:variant>
      <vt:variant>
        <vt:i4>240</vt:i4>
      </vt:variant>
      <vt:variant>
        <vt:i4>0</vt:i4>
      </vt:variant>
      <vt:variant>
        <vt:i4>5</vt:i4>
      </vt:variant>
      <vt:variant>
        <vt:lpwstr>consultantplus://offline/ref=0E885329CB9322F50FCF7361F164B624F6F007AC5F439FE92163A8F014FFD42A56D581629DP6u9L</vt:lpwstr>
      </vt:variant>
      <vt:variant>
        <vt:lpwstr/>
      </vt:variant>
      <vt:variant>
        <vt:i4>1441882</vt:i4>
      </vt:variant>
      <vt:variant>
        <vt:i4>237</vt:i4>
      </vt:variant>
      <vt:variant>
        <vt:i4>0</vt:i4>
      </vt:variant>
      <vt:variant>
        <vt:i4>5</vt:i4>
      </vt:variant>
      <vt:variant>
        <vt:lpwstr>consultantplus://offline/ref=0E885329CB9322F50FCF7361F164B624F6F007AC5F439FE92163A8F014FFD42A56D581629DP6u8L</vt:lpwstr>
      </vt:variant>
      <vt:variant>
        <vt:lpwstr/>
      </vt:variant>
      <vt:variant>
        <vt:i4>1441882</vt:i4>
      </vt:variant>
      <vt:variant>
        <vt:i4>234</vt:i4>
      </vt:variant>
      <vt:variant>
        <vt:i4>0</vt:i4>
      </vt:variant>
      <vt:variant>
        <vt:i4>5</vt:i4>
      </vt:variant>
      <vt:variant>
        <vt:lpwstr>consultantplus://offline/ref=0E885329CB9322F50FCF7361F164B624F6F007AC5F439FE92163A8F014FFD42A56D581629DP6u8L</vt:lpwstr>
      </vt:variant>
      <vt:variant>
        <vt:lpwstr/>
      </vt:variant>
      <vt:variant>
        <vt:i4>1441877</vt:i4>
      </vt:variant>
      <vt:variant>
        <vt:i4>231</vt:i4>
      </vt:variant>
      <vt:variant>
        <vt:i4>0</vt:i4>
      </vt:variant>
      <vt:variant>
        <vt:i4>5</vt:i4>
      </vt:variant>
      <vt:variant>
        <vt:lpwstr>consultantplus://offline/ref=0E885329CB9322F50FCF7361F164B624F6F007AC5F439FE92163A8F014FFD42A56D581629DP6u7L</vt:lpwstr>
      </vt:variant>
      <vt:variant>
        <vt:lpwstr/>
      </vt:variant>
      <vt:variant>
        <vt:i4>1441876</vt:i4>
      </vt:variant>
      <vt:variant>
        <vt:i4>228</vt:i4>
      </vt:variant>
      <vt:variant>
        <vt:i4>0</vt:i4>
      </vt:variant>
      <vt:variant>
        <vt:i4>5</vt:i4>
      </vt:variant>
      <vt:variant>
        <vt:lpwstr>consultantplus://offline/ref=0E885329CB9322F50FCF7361F164B624F6F007AC5F439FE92163A8F014FFD42A56D581629DP6u6L</vt:lpwstr>
      </vt:variant>
      <vt:variant>
        <vt:lpwstr/>
      </vt:variant>
      <vt:variant>
        <vt:i4>1441879</vt:i4>
      </vt:variant>
      <vt:variant>
        <vt:i4>225</vt:i4>
      </vt:variant>
      <vt:variant>
        <vt:i4>0</vt:i4>
      </vt:variant>
      <vt:variant>
        <vt:i4>5</vt:i4>
      </vt:variant>
      <vt:variant>
        <vt:lpwstr>consultantplus://offline/ref=0E885329CB9322F50FCF7361F164B624F6F007AC5F439FE92163A8F014FFD42A56D581629DP6u5L</vt:lpwstr>
      </vt:variant>
      <vt:variant>
        <vt:lpwstr/>
      </vt:variant>
      <vt:variant>
        <vt:i4>1441878</vt:i4>
      </vt:variant>
      <vt:variant>
        <vt:i4>222</vt:i4>
      </vt:variant>
      <vt:variant>
        <vt:i4>0</vt:i4>
      </vt:variant>
      <vt:variant>
        <vt:i4>5</vt:i4>
      </vt:variant>
      <vt:variant>
        <vt:lpwstr>consultantplus://offline/ref=0E885329CB9322F50FCF7361F164B624F6F007AC5F439FE92163A8F014FFD42A56D581629DP6u4L</vt:lpwstr>
      </vt:variant>
      <vt:variant>
        <vt:lpwstr/>
      </vt:variant>
      <vt:variant>
        <vt:i4>1441878</vt:i4>
      </vt:variant>
      <vt:variant>
        <vt:i4>219</vt:i4>
      </vt:variant>
      <vt:variant>
        <vt:i4>0</vt:i4>
      </vt:variant>
      <vt:variant>
        <vt:i4>5</vt:i4>
      </vt:variant>
      <vt:variant>
        <vt:lpwstr>consultantplus://offline/ref=0E885329CB9322F50FCF7361F164B624F6F007AC5F439FE92163A8F014FFD42A56D581629DP6u4L</vt:lpwstr>
      </vt:variant>
      <vt:variant>
        <vt:lpwstr/>
      </vt:variant>
      <vt:variant>
        <vt:i4>1441873</vt:i4>
      </vt:variant>
      <vt:variant>
        <vt:i4>216</vt:i4>
      </vt:variant>
      <vt:variant>
        <vt:i4>0</vt:i4>
      </vt:variant>
      <vt:variant>
        <vt:i4>5</vt:i4>
      </vt:variant>
      <vt:variant>
        <vt:lpwstr>consultantplus://offline/ref=0E885329CB9322F50FCF7361F164B624F6F007AC5F439FE92163A8F014FFD42A56D581629DP6u3L</vt:lpwstr>
      </vt:variant>
      <vt:variant>
        <vt:lpwstr/>
      </vt:variant>
      <vt:variant>
        <vt:i4>1441875</vt:i4>
      </vt:variant>
      <vt:variant>
        <vt:i4>213</vt:i4>
      </vt:variant>
      <vt:variant>
        <vt:i4>0</vt:i4>
      </vt:variant>
      <vt:variant>
        <vt:i4>5</vt:i4>
      </vt:variant>
      <vt:variant>
        <vt:lpwstr>consultantplus://offline/ref=0E885329CB9322F50FCF7361F164B624F6F007AC5F439FE92163A8F014FFD42A56D581629DP6u1L</vt:lpwstr>
      </vt:variant>
      <vt:variant>
        <vt:lpwstr/>
      </vt:variant>
      <vt:variant>
        <vt:i4>2097250</vt:i4>
      </vt:variant>
      <vt:variant>
        <vt:i4>210</vt:i4>
      </vt:variant>
      <vt:variant>
        <vt:i4>0</vt:i4>
      </vt:variant>
      <vt:variant>
        <vt:i4>5</vt:i4>
      </vt:variant>
      <vt:variant>
        <vt:lpwstr>consultantplus://offline/ref=0E885329CB9322F50FCF7361F164B624F6F007AC5F439FE92163A8F014FFD42A56D581679069PFu8L</vt:lpwstr>
      </vt:variant>
      <vt:variant>
        <vt:lpwstr/>
      </vt:variant>
      <vt:variant>
        <vt:i4>2097251</vt:i4>
      </vt:variant>
      <vt:variant>
        <vt:i4>207</vt:i4>
      </vt:variant>
      <vt:variant>
        <vt:i4>0</vt:i4>
      </vt:variant>
      <vt:variant>
        <vt:i4>5</vt:i4>
      </vt:variant>
      <vt:variant>
        <vt:lpwstr>consultantplus://offline/ref=0E885329CB9322F50FCF7361F164B624F6F007AC5F439FE92163A8F014FFD42A56D581679069PFu9L</vt:lpwstr>
      </vt:variant>
      <vt:variant>
        <vt:lpwstr/>
      </vt:variant>
      <vt:variant>
        <vt:i4>2097204</vt:i4>
      </vt:variant>
      <vt:variant>
        <vt:i4>204</vt:i4>
      </vt:variant>
      <vt:variant>
        <vt:i4>0</vt:i4>
      </vt:variant>
      <vt:variant>
        <vt:i4>5</vt:i4>
      </vt:variant>
      <vt:variant>
        <vt:lpwstr>consultantplus://offline/ref=0E885329CB9322F50FCF7361F164B624F6F007AC5F439FE92163A8F014FFD42A56D581679465PFuFL</vt:lpwstr>
      </vt:variant>
      <vt:variant>
        <vt:lpwstr/>
      </vt:variant>
      <vt:variant>
        <vt:i4>2097204</vt:i4>
      </vt:variant>
      <vt:variant>
        <vt:i4>201</vt:i4>
      </vt:variant>
      <vt:variant>
        <vt:i4>0</vt:i4>
      </vt:variant>
      <vt:variant>
        <vt:i4>5</vt:i4>
      </vt:variant>
      <vt:variant>
        <vt:lpwstr>consultantplus://offline/ref=0E885329CB9322F50FCF7361F164B624F6F007AC5F439FE92163A8F014FFD42A56D581679465PFuFL</vt:lpwstr>
      </vt:variant>
      <vt:variant>
        <vt:lpwstr/>
      </vt:variant>
      <vt:variant>
        <vt:i4>1441874</vt:i4>
      </vt:variant>
      <vt:variant>
        <vt:i4>198</vt:i4>
      </vt:variant>
      <vt:variant>
        <vt:i4>0</vt:i4>
      </vt:variant>
      <vt:variant>
        <vt:i4>5</vt:i4>
      </vt:variant>
      <vt:variant>
        <vt:lpwstr>consultantplus://offline/ref=0E885329CB9322F50FCF7361F164B624F6F007AC5F439FE92163A8F014FFD42A56D581629DP6u0L</vt:lpwstr>
      </vt:variant>
      <vt:variant>
        <vt:lpwstr/>
      </vt:variant>
      <vt:variant>
        <vt:i4>1441805</vt:i4>
      </vt:variant>
      <vt:variant>
        <vt:i4>195</vt:i4>
      </vt:variant>
      <vt:variant>
        <vt:i4>0</vt:i4>
      </vt:variant>
      <vt:variant>
        <vt:i4>5</vt:i4>
      </vt:variant>
      <vt:variant>
        <vt:lpwstr>consultantplus://offline/ref=0E885329CB9322F50FCF7361F164B624F6F007AC5F439FE92163A8F014FFD42A56D5816292P6u9L</vt:lpwstr>
      </vt:variant>
      <vt:variant>
        <vt:lpwstr/>
      </vt:variant>
      <vt:variant>
        <vt:i4>1441804</vt:i4>
      </vt:variant>
      <vt:variant>
        <vt:i4>192</vt:i4>
      </vt:variant>
      <vt:variant>
        <vt:i4>0</vt:i4>
      </vt:variant>
      <vt:variant>
        <vt:i4>5</vt:i4>
      </vt:variant>
      <vt:variant>
        <vt:lpwstr>consultantplus://offline/ref=0E885329CB9322F50FCF7361F164B624F6F007AC5F439FE92163A8F014FFD42A56D5816292P6u8L</vt:lpwstr>
      </vt:variant>
      <vt:variant>
        <vt:lpwstr/>
      </vt:variant>
      <vt:variant>
        <vt:i4>1441797</vt:i4>
      </vt:variant>
      <vt:variant>
        <vt:i4>189</vt:i4>
      </vt:variant>
      <vt:variant>
        <vt:i4>0</vt:i4>
      </vt:variant>
      <vt:variant>
        <vt:i4>5</vt:i4>
      </vt:variant>
      <vt:variant>
        <vt:lpwstr>consultantplus://offline/ref=0E885329CB9322F50FCF7361F164B624F6F006AA5E459FE92163A8F014FFD42A56D5816797P6u7L</vt:lpwstr>
      </vt:variant>
      <vt:variant>
        <vt:lpwstr/>
      </vt:variant>
      <vt:variant>
        <vt:i4>1441795</vt:i4>
      </vt:variant>
      <vt:variant>
        <vt:i4>186</vt:i4>
      </vt:variant>
      <vt:variant>
        <vt:i4>0</vt:i4>
      </vt:variant>
      <vt:variant>
        <vt:i4>5</vt:i4>
      </vt:variant>
      <vt:variant>
        <vt:lpwstr>consultantplus://offline/ref=0E885329CB9322F50FCF7361F164B624F6F007AC5F439FE92163A8F014FFD42A56D5816292P6u7L</vt:lpwstr>
      </vt:variant>
      <vt:variant>
        <vt:lpwstr/>
      </vt:variant>
      <vt:variant>
        <vt:i4>1441793</vt:i4>
      </vt:variant>
      <vt:variant>
        <vt:i4>183</vt:i4>
      </vt:variant>
      <vt:variant>
        <vt:i4>0</vt:i4>
      </vt:variant>
      <vt:variant>
        <vt:i4>5</vt:i4>
      </vt:variant>
      <vt:variant>
        <vt:lpwstr>consultantplus://offline/ref=0E885329CB9322F50FCF7361F164B624F6F007AC5F439FE92163A8F014FFD42A56D5816E9DP6u4L</vt:lpwstr>
      </vt:variant>
      <vt:variant>
        <vt:lpwstr/>
      </vt:variant>
      <vt:variant>
        <vt:i4>1441794</vt:i4>
      </vt:variant>
      <vt:variant>
        <vt:i4>180</vt:i4>
      </vt:variant>
      <vt:variant>
        <vt:i4>0</vt:i4>
      </vt:variant>
      <vt:variant>
        <vt:i4>5</vt:i4>
      </vt:variant>
      <vt:variant>
        <vt:lpwstr>consultantplus://offline/ref=0E885329CB9322F50FCF7361F164B624F6F007AC5F439FE92163A8F014FFD42A56D5816292P6u6L</vt:lpwstr>
      </vt:variant>
      <vt:variant>
        <vt:lpwstr/>
      </vt:variant>
      <vt:variant>
        <vt:i4>1441793</vt:i4>
      </vt:variant>
      <vt:variant>
        <vt:i4>177</vt:i4>
      </vt:variant>
      <vt:variant>
        <vt:i4>0</vt:i4>
      </vt:variant>
      <vt:variant>
        <vt:i4>5</vt:i4>
      </vt:variant>
      <vt:variant>
        <vt:lpwstr>consultantplus://offline/ref=0E885329CB9322F50FCF7361F164B624F6F007AC5F439FE92163A8F014FFD42A56D5816292P6u5L</vt:lpwstr>
      </vt:variant>
      <vt:variant>
        <vt:lpwstr/>
      </vt:variant>
      <vt:variant>
        <vt:i4>1441792</vt:i4>
      </vt:variant>
      <vt:variant>
        <vt:i4>174</vt:i4>
      </vt:variant>
      <vt:variant>
        <vt:i4>0</vt:i4>
      </vt:variant>
      <vt:variant>
        <vt:i4>5</vt:i4>
      </vt:variant>
      <vt:variant>
        <vt:lpwstr>consultantplus://offline/ref=0E885329CB9322F50FCF7361F164B624F6F007AC5F439FE92163A8F014FFD42A56D5816292P6u4L</vt:lpwstr>
      </vt:variant>
      <vt:variant>
        <vt:lpwstr/>
      </vt:variant>
      <vt:variant>
        <vt:i4>1441799</vt:i4>
      </vt:variant>
      <vt:variant>
        <vt:i4>171</vt:i4>
      </vt:variant>
      <vt:variant>
        <vt:i4>0</vt:i4>
      </vt:variant>
      <vt:variant>
        <vt:i4>5</vt:i4>
      </vt:variant>
      <vt:variant>
        <vt:lpwstr>consultantplus://offline/ref=0E885329CB9322F50FCF7361F164B624F6F007AC5F439FE92163A8F014FFD42A56D5816292P6u3L</vt:lpwstr>
      </vt:variant>
      <vt:variant>
        <vt:lpwstr/>
      </vt:variant>
      <vt:variant>
        <vt:i4>1441799</vt:i4>
      </vt:variant>
      <vt:variant>
        <vt:i4>168</vt:i4>
      </vt:variant>
      <vt:variant>
        <vt:i4>0</vt:i4>
      </vt:variant>
      <vt:variant>
        <vt:i4>5</vt:i4>
      </vt:variant>
      <vt:variant>
        <vt:lpwstr>consultantplus://offline/ref=0E885329CB9322F50FCF7361F164B624F6F007AC5F439FE92163A8F014FFD42A56D5816292P6u3L</vt:lpwstr>
      </vt:variant>
      <vt:variant>
        <vt:lpwstr/>
      </vt:variant>
      <vt:variant>
        <vt:i4>1441798</vt:i4>
      </vt:variant>
      <vt:variant>
        <vt:i4>165</vt:i4>
      </vt:variant>
      <vt:variant>
        <vt:i4>0</vt:i4>
      </vt:variant>
      <vt:variant>
        <vt:i4>5</vt:i4>
      </vt:variant>
      <vt:variant>
        <vt:lpwstr>consultantplus://offline/ref=0E885329CB9322F50FCF7361F164B624F6F007AC5F439FE92163A8F014FFD42A56D5816292P6u2L</vt:lpwstr>
      </vt:variant>
      <vt:variant>
        <vt:lpwstr/>
      </vt:variant>
      <vt:variant>
        <vt:i4>1441798</vt:i4>
      </vt:variant>
      <vt:variant>
        <vt:i4>162</vt:i4>
      </vt:variant>
      <vt:variant>
        <vt:i4>0</vt:i4>
      </vt:variant>
      <vt:variant>
        <vt:i4>5</vt:i4>
      </vt:variant>
      <vt:variant>
        <vt:lpwstr>consultantplus://offline/ref=0E885329CB9322F50FCF7361F164B624F6F007AC5F439FE92163A8F014FFD42A56D5816292P6u2L</vt:lpwstr>
      </vt:variant>
      <vt:variant>
        <vt:lpwstr/>
      </vt:variant>
      <vt:variant>
        <vt:i4>1441797</vt:i4>
      </vt:variant>
      <vt:variant>
        <vt:i4>159</vt:i4>
      </vt:variant>
      <vt:variant>
        <vt:i4>0</vt:i4>
      </vt:variant>
      <vt:variant>
        <vt:i4>5</vt:i4>
      </vt:variant>
      <vt:variant>
        <vt:lpwstr>consultantplus://offline/ref=0E885329CB9322F50FCF7361F164B624F6F007AC5F439FE92163A8F014FFD42A56D5816292P6u1L</vt:lpwstr>
      </vt:variant>
      <vt:variant>
        <vt:lpwstr/>
      </vt:variant>
      <vt:variant>
        <vt:i4>1441796</vt:i4>
      </vt:variant>
      <vt:variant>
        <vt:i4>156</vt:i4>
      </vt:variant>
      <vt:variant>
        <vt:i4>0</vt:i4>
      </vt:variant>
      <vt:variant>
        <vt:i4>5</vt:i4>
      </vt:variant>
      <vt:variant>
        <vt:lpwstr>consultantplus://offline/ref=0E885329CB9322F50FCF7361F164B624F6F007AC5F439FE92163A8F014FFD42A56D5816292P6u0L</vt:lpwstr>
      </vt:variant>
      <vt:variant>
        <vt:lpwstr/>
      </vt:variant>
      <vt:variant>
        <vt:i4>1441804</vt:i4>
      </vt:variant>
      <vt:variant>
        <vt:i4>153</vt:i4>
      </vt:variant>
      <vt:variant>
        <vt:i4>0</vt:i4>
      </vt:variant>
      <vt:variant>
        <vt:i4>5</vt:i4>
      </vt:variant>
      <vt:variant>
        <vt:lpwstr>consultantplus://offline/ref=0E885329CB9322F50FCF7361F164B624F6F007AC5F439FE92163A8F014FFD42A56D5816293P6u9L</vt:lpwstr>
      </vt:variant>
      <vt:variant>
        <vt:lpwstr/>
      </vt:variant>
      <vt:variant>
        <vt:i4>1441805</vt:i4>
      </vt:variant>
      <vt:variant>
        <vt:i4>150</vt:i4>
      </vt:variant>
      <vt:variant>
        <vt:i4>0</vt:i4>
      </vt:variant>
      <vt:variant>
        <vt:i4>5</vt:i4>
      </vt:variant>
      <vt:variant>
        <vt:lpwstr>consultantplus://offline/ref=0E885329CB9322F50FCF7361F164B624F6F007AC5F439FE92163A8F014FFD42A56D5816293P6u8L</vt:lpwstr>
      </vt:variant>
      <vt:variant>
        <vt:lpwstr/>
      </vt:variant>
      <vt:variant>
        <vt:i4>1179653</vt:i4>
      </vt:variant>
      <vt:variant>
        <vt:i4>147</vt:i4>
      </vt:variant>
      <vt:variant>
        <vt:i4>0</vt:i4>
      </vt:variant>
      <vt:variant>
        <vt:i4>5</vt:i4>
      </vt:variant>
      <vt:variant>
        <vt:lpwstr>consultantplus://offline/ref=10F855FDD1151EAAB5BB098C4CBA13551E19AFF6B71D806CDC6ABCD834EB460CF379DDF3ABE9kDM</vt:lpwstr>
      </vt:variant>
      <vt:variant>
        <vt:lpwstr/>
      </vt:variant>
      <vt:variant>
        <vt:i4>1441884</vt:i4>
      </vt:variant>
      <vt:variant>
        <vt:i4>144</vt:i4>
      </vt:variant>
      <vt:variant>
        <vt:i4>0</vt:i4>
      </vt:variant>
      <vt:variant>
        <vt:i4>5</vt:i4>
      </vt:variant>
      <vt:variant>
        <vt:lpwstr>consultantplus://offline/ref=0E885329CB9322F50FCF7361F164B624F6F007AC5F439FE92163A8F014FFD42A56D581629CP6u9L</vt:lpwstr>
      </vt:variant>
      <vt:variant>
        <vt:lpwstr/>
      </vt:variant>
      <vt:variant>
        <vt:i4>1441872</vt:i4>
      </vt:variant>
      <vt:variant>
        <vt:i4>141</vt:i4>
      </vt:variant>
      <vt:variant>
        <vt:i4>0</vt:i4>
      </vt:variant>
      <vt:variant>
        <vt:i4>5</vt:i4>
      </vt:variant>
      <vt:variant>
        <vt:lpwstr>consultantplus://offline/ref=0E885329CB9322F50FCF7361F164B624F6F007AC5F439FE92163A8F014FFD42A56D581629CP6u5L</vt:lpwstr>
      </vt:variant>
      <vt:variant>
        <vt:lpwstr/>
      </vt:variant>
      <vt:variant>
        <vt:i4>1441876</vt:i4>
      </vt:variant>
      <vt:variant>
        <vt:i4>138</vt:i4>
      </vt:variant>
      <vt:variant>
        <vt:i4>0</vt:i4>
      </vt:variant>
      <vt:variant>
        <vt:i4>5</vt:i4>
      </vt:variant>
      <vt:variant>
        <vt:lpwstr>consultantplus://offline/ref=0E885329CB9322F50FCF7361F164B624F6F007AC5F439FE92163A8F014FFD42A56D581629CP6u1L</vt:lpwstr>
      </vt:variant>
      <vt:variant>
        <vt:lpwstr/>
      </vt:variant>
      <vt:variant>
        <vt:i4>2097208</vt:i4>
      </vt:variant>
      <vt:variant>
        <vt:i4>135</vt:i4>
      </vt:variant>
      <vt:variant>
        <vt:i4>0</vt:i4>
      </vt:variant>
      <vt:variant>
        <vt:i4>5</vt:i4>
      </vt:variant>
      <vt:variant>
        <vt:lpwstr>consultantplus://offline/ref=0E885329CB9322F50FCF7361F164B624F6F007AC5F439FE92163A8F014FFD42A56D581679068PFuCL</vt:lpwstr>
      </vt:variant>
      <vt:variant>
        <vt:lpwstr/>
      </vt:variant>
      <vt:variant>
        <vt:i4>2097207</vt:i4>
      </vt:variant>
      <vt:variant>
        <vt:i4>132</vt:i4>
      </vt:variant>
      <vt:variant>
        <vt:i4>0</vt:i4>
      </vt:variant>
      <vt:variant>
        <vt:i4>5</vt:i4>
      </vt:variant>
      <vt:variant>
        <vt:lpwstr>consultantplus://offline/ref=0E885329CB9322F50FCF7361F164B624F6F007AC5F439FE92163A8F014FFD42A56D581679465PFuEL</vt:lpwstr>
      </vt:variant>
      <vt:variant>
        <vt:lpwstr/>
      </vt:variant>
      <vt:variant>
        <vt:i4>2097207</vt:i4>
      </vt:variant>
      <vt:variant>
        <vt:i4>129</vt:i4>
      </vt:variant>
      <vt:variant>
        <vt:i4>0</vt:i4>
      </vt:variant>
      <vt:variant>
        <vt:i4>5</vt:i4>
      </vt:variant>
      <vt:variant>
        <vt:lpwstr>consultantplus://offline/ref=0E885329CB9322F50FCF7361F164B624F6F007AC5F439FE92163A8F014FFD42A56D581679465PFuEL</vt:lpwstr>
      </vt:variant>
      <vt:variant>
        <vt:lpwstr/>
      </vt:variant>
      <vt:variant>
        <vt:i4>1441877</vt:i4>
      </vt:variant>
      <vt:variant>
        <vt:i4>126</vt:i4>
      </vt:variant>
      <vt:variant>
        <vt:i4>0</vt:i4>
      </vt:variant>
      <vt:variant>
        <vt:i4>5</vt:i4>
      </vt:variant>
      <vt:variant>
        <vt:lpwstr>consultantplus://offline/ref=0E885329CB9322F50FCF7361F164B624F6F007AC5F439FE92163A8F014FFD42A56D581629CP6u0L</vt:lpwstr>
      </vt:variant>
      <vt:variant>
        <vt:lpwstr/>
      </vt:variant>
      <vt:variant>
        <vt:i4>1441877</vt:i4>
      </vt:variant>
      <vt:variant>
        <vt:i4>123</vt:i4>
      </vt:variant>
      <vt:variant>
        <vt:i4>0</vt:i4>
      </vt:variant>
      <vt:variant>
        <vt:i4>5</vt:i4>
      </vt:variant>
      <vt:variant>
        <vt:lpwstr>consultantplus://offline/ref=0E885329CB9322F50FCF7361F164B624F6F007AC5F439FE92163A8F014FFD42A56D581629DP6u7L</vt:lpwstr>
      </vt:variant>
      <vt:variant>
        <vt:lpwstr/>
      </vt:variant>
      <vt:variant>
        <vt:i4>1441879</vt:i4>
      </vt:variant>
      <vt:variant>
        <vt:i4>120</vt:i4>
      </vt:variant>
      <vt:variant>
        <vt:i4>0</vt:i4>
      </vt:variant>
      <vt:variant>
        <vt:i4>5</vt:i4>
      </vt:variant>
      <vt:variant>
        <vt:lpwstr>consultantplus://offline/ref=0E885329CB9322F50FCF7361F164B624F6F007AC5F439FE92163A8F014FFD42A56D581629DP6u5L</vt:lpwstr>
      </vt:variant>
      <vt:variant>
        <vt:lpwstr/>
      </vt:variant>
      <vt:variant>
        <vt:i4>1441878</vt:i4>
      </vt:variant>
      <vt:variant>
        <vt:i4>117</vt:i4>
      </vt:variant>
      <vt:variant>
        <vt:i4>0</vt:i4>
      </vt:variant>
      <vt:variant>
        <vt:i4>5</vt:i4>
      </vt:variant>
      <vt:variant>
        <vt:lpwstr>consultantplus://offline/ref=0E885329CB9322F50FCF7361F164B624F6F007AC5F439FE92163A8F014FFD42A56D581629DP6u4L</vt:lpwstr>
      </vt:variant>
      <vt:variant>
        <vt:lpwstr/>
      </vt:variant>
      <vt:variant>
        <vt:i4>1441873</vt:i4>
      </vt:variant>
      <vt:variant>
        <vt:i4>114</vt:i4>
      </vt:variant>
      <vt:variant>
        <vt:i4>0</vt:i4>
      </vt:variant>
      <vt:variant>
        <vt:i4>5</vt:i4>
      </vt:variant>
      <vt:variant>
        <vt:lpwstr>consultantplus://offline/ref=0E885329CB9322F50FCF7361F164B624F6F007AC5F439FE92163A8F014FFD42A56D581629DP6u3L</vt:lpwstr>
      </vt:variant>
      <vt:variant>
        <vt:lpwstr/>
      </vt:variant>
      <vt:variant>
        <vt:i4>1441875</vt:i4>
      </vt:variant>
      <vt:variant>
        <vt:i4>111</vt:i4>
      </vt:variant>
      <vt:variant>
        <vt:i4>0</vt:i4>
      </vt:variant>
      <vt:variant>
        <vt:i4>5</vt:i4>
      </vt:variant>
      <vt:variant>
        <vt:lpwstr>consultantplus://offline/ref=0E885329CB9322F50FCF7361F164B624F6F007AC5F439FE92163A8F014FFD42A56D581629DP6u1L</vt:lpwstr>
      </vt:variant>
      <vt:variant>
        <vt:lpwstr/>
      </vt:variant>
      <vt:variant>
        <vt:i4>2097250</vt:i4>
      </vt:variant>
      <vt:variant>
        <vt:i4>108</vt:i4>
      </vt:variant>
      <vt:variant>
        <vt:i4>0</vt:i4>
      </vt:variant>
      <vt:variant>
        <vt:i4>5</vt:i4>
      </vt:variant>
      <vt:variant>
        <vt:lpwstr>consultantplus://offline/ref=0E885329CB9322F50FCF7361F164B624F6F007AC5F439FE92163A8F014FFD42A56D581679069PFu8L</vt:lpwstr>
      </vt:variant>
      <vt:variant>
        <vt:lpwstr/>
      </vt:variant>
      <vt:variant>
        <vt:i4>2097251</vt:i4>
      </vt:variant>
      <vt:variant>
        <vt:i4>105</vt:i4>
      </vt:variant>
      <vt:variant>
        <vt:i4>0</vt:i4>
      </vt:variant>
      <vt:variant>
        <vt:i4>5</vt:i4>
      </vt:variant>
      <vt:variant>
        <vt:lpwstr>consultantplus://offline/ref=0E885329CB9322F50FCF7361F164B624F6F007AC5F439FE92163A8F014FFD42A56D581679069PFu9L</vt:lpwstr>
      </vt:variant>
      <vt:variant>
        <vt:lpwstr/>
      </vt:variant>
      <vt:variant>
        <vt:i4>2097204</vt:i4>
      </vt:variant>
      <vt:variant>
        <vt:i4>102</vt:i4>
      </vt:variant>
      <vt:variant>
        <vt:i4>0</vt:i4>
      </vt:variant>
      <vt:variant>
        <vt:i4>5</vt:i4>
      </vt:variant>
      <vt:variant>
        <vt:lpwstr>consultantplus://offline/ref=0E885329CB9322F50FCF7361F164B624F6F007AC5F439FE92163A8F014FFD42A56D581679465PFuFL</vt:lpwstr>
      </vt:variant>
      <vt:variant>
        <vt:lpwstr/>
      </vt:variant>
      <vt:variant>
        <vt:i4>2097204</vt:i4>
      </vt:variant>
      <vt:variant>
        <vt:i4>99</vt:i4>
      </vt:variant>
      <vt:variant>
        <vt:i4>0</vt:i4>
      </vt:variant>
      <vt:variant>
        <vt:i4>5</vt:i4>
      </vt:variant>
      <vt:variant>
        <vt:lpwstr>consultantplus://offline/ref=0E885329CB9322F50FCF7361F164B624F6F007AC5F439FE92163A8F014FFD42A56D581679465PFuFL</vt:lpwstr>
      </vt:variant>
      <vt:variant>
        <vt:lpwstr/>
      </vt:variant>
      <vt:variant>
        <vt:i4>1441874</vt:i4>
      </vt:variant>
      <vt:variant>
        <vt:i4>96</vt:i4>
      </vt:variant>
      <vt:variant>
        <vt:i4>0</vt:i4>
      </vt:variant>
      <vt:variant>
        <vt:i4>5</vt:i4>
      </vt:variant>
      <vt:variant>
        <vt:lpwstr>consultantplus://offline/ref=0E885329CB9322F50FCF7361F164B624F6F007AC5F439FE92163A8F014FFD42A56D581629DP6u0L</vt:lpwstr>
      </vt:variant>
      <vt:variant>
        <vt:lpwstr/>
      </vt:variant>
      <vt:variant>
        <vt:i4>1441804</vt:i4>
      </vt:variant>
      <vt:variant>
        <vt:i4>93</vt:i4>
      </vt:variant>
      <vt:variant>
        <vt:i4>0</vt:i4>
      </vt:variant>
      <vt:variant>
        <vt:i4>5</vt:i4>
      </vt:variant>
      <vt:variant>
        <vt:lpwstr>consultantplus://offline/ref=0E885329CB9322F50FCF7361F164B624F6F007AC5F439FE92163A8F014FFD42A56D5816292P6u8L</vt:lpwstr>
      </vt:variant>
      <vt:variant>
        <vt:lpwstr/>
      </vt:variant>
      <vt:variant>
        <vt:i4>1441797</vt:i4>
      </vt:variant>
      <vt:variant>
        <vt:i4>90</vt:i4>
      </vt:variant>
      <vt:variant>
        <vt:i4>0</vt:i4>
      </vt:variant>
      <vt:variant>
        <vt:i4>5</vt:i4>
      </vt:variant>
      <vt:variant>
        <vt:lpwstr>consultantplus://offline/ref=0E885329CB9322F50FCF7361F164B624F6F006AA5E459FE92163A8F014FFD42A56D5816797P6u7L</vt:lpwstr>
      </vt:variant>
      <vt:variant>
        <vt:lpwstr/>
      </vt:variant>
      <vt:variant>
        <vt:i4>1441795</vt:i4>
      </vt:variant>
      <vt:variant>
        <vt:i4>87</vt:i4>
      </vt:variant>
      <vt:variant>
        <vt:i4>0</vt:i4>
      </vt:variant>
      <vt:variant>
        <vt:i4>5</vt:i4>
      </vt:variant>
      <vt:variant>
        <vt:lpwstr>consultantplus://offline/ref=0E885329CB9322F50FCF7361F164B624F6F007AC5F439FE92163A8F014FFD42A56D5816292P6u7L</vt:lpwstr>
      </vt:variant>
      <vt:variant>
        <vt:lpwstr/>
      </vt:variant>
      <vt:variant>
        <vt:i4>1441793</vt:i4>
      </vt:variant>
      <vt:variant>
        <vt:i4>84</vt:i4>
      </vt:variant>
      <vt:variant>
        <vt:i4>0</vt:i4>
      </vt:variant>
      <vt:variant>
        <vt:i4>5</vt:i4>
      </vt:variant>
      <vt:variant>
        <vt:lpwstr>consultantplus://offline/ref=0E885329CB9322F50FCF7361F164B624F6F007AC5F439FE92163A8F014FFD42A56D5816E9DP6u4L</vt:lpwstr>
      </vt:variant>
      <vt:variant>
        <vt:lpwstr/>
      </vt:variant>
      <vt:variant>
        <vt:i4>1441794</vt:i4>
      </vt:variant>
      <vt:variant>
        <vt:i4>81</vt:i4>
      </vt:variant>
      <vt:variant>
        <vt:i4>0</vt:i4>
      </vt:variant>
      <vt:variant>
        <vt:i4>5</vt:i4>
      </vt:variant>
      <vt:variant>
        <vt:lpwstr>consultantplus://offline/ref=0E885329CB9322F50FCF7361F164B624F6F007AC5F439FE92163A8F014FFD42A56D5816292P6u6L</vt:lpwstr>
      </vt:variant>
      <vt:variant>
        <vt:lpwstr/>
      </vt:variant>
      <vt:variant>
        <vt:i4>1441793</vt:i4>
      </vt:variant>
      <vt:variant>
        <vt:i4>78</vt:i4>
      </vt:variant>
      <vt:variant>
        <vt:i4>0</vt:i4>
      </vt:variant>
      <vt:variant>
        <vt:i4>5</vt:i4>
      </vt:variant>
      <vt:variant>
        <vt:lpwstr>consultantplus://offline/ref=0E885329CB9322F50FCF7361F164B624F6F007AC5F439FE92163A8F014FFD42A56D5816292P6u5L</vt:lpwstr>
      </vt:variant>
      <vt:variant>
        <vt:lpwstr/>
      </vt:variant>
      <vt:variant>
        <vt:i4>1441792</vt:i4>
      </vt:variant>
      <vt:variant>
        <vt:i4>75</vt:i4>
      </vt:variant>
      <vt:variant>
        <vt:i4>0</vt:i4>
      </vt:variant>
      <vt:variant>
        <vt:i4>5</vt:i4>
      </vt:variant>
      <vt:variant>
        <vt:lpwstr>consultantplus://offline/ref=0E885329CB9322F50FCF7361F164B624F6F007AC5F439FE92163A8F014FFD42A56D5816292P6u4L</vt:lpwstr>
      </vt:variant>
      <vt:variant>
        <vt:lpwstr/>
      </vt:variant>
      <vt:variant>
        <vt:i4>1441799</vt:i4>
      </vt:variant>
      <vt:variant>
        <vt:i4>72</vt:i4>
      </vt:variant>
      <vt:variant>
        <vt:i4>0</vt:i4>
      </vt:variant>
      <vt:variant>
        <vt:i4>5</vt:i4>
      </vt:variant>
      <vt:variant>
        <vt:lpwstr>consultantplus://offline/ref=0E885329CB9322F50FCF7361F164B624F6F007AC5F439FE92163A8F014FFD42A56D5816292P6u3L</vt:lpwstr>
      </vt:variant>
      <vt:variant>
        <vt:lpwstr/>
      </vt:variant>
      <vt:variant>
        <vt:i4>1441799</vt:i4>
      </vt:variant>
      <vt:variant>
        <vt:i4>69</vt:i4>
      </vt:variant>
      <vt:variant>
        <vt:i4>0</vt:i4>
      </vt:variant>
      <vt:variant>
        <vt:i4>5</vt:i4>
      </vt:variant>
      <vt:variant>
        <vt:lpwstr>consultantplus://offline/ref=0E885329CB9322F50FCF7361F164B624F6F007AC5F439FE92163A8F014FFD42A56D5816292P6u3L</vt:lpwstr>
      </vt:variant>
      <vt:variant>
        <vt:lpwstr/>
      </vt:variant>
      <vt:variant>
        <vt:i4>1441798</vt:i4>
      </vt:variant>
      <vt:variant>
        <vt:i4>66</vt:i4>
      </vt:variant>
      <vt:variant>
        <vt:i4>0</vt:i4>
      </vt:variant>
      <vt:variant>
        <vt:i4>5</vt:i4>
      </vt:variant>
      <vt:variant>
        <vt:lpwstr>consultantplus://offline/ref=0E885329CB9322F50FCF7361F164B624F6F007AC5F439FE92163A8F014FFD42A56D5816292P6u2L</vt:lpwstr>
      </vt:variant>
      <vt:variant>
        <vt:lpwstr/>
      </vt:variant>
      <vt:variant>
        <vt:i4>4194319</vt:i4>
      </vt:variant>
      <vt:variant>
        <vt:i4>63</vt:i4>
      </vt:variant>
      <vt:variant>
        <vt:i4>0</vt:i4>
      </vt:variant>
      <vt:variant>
        <vt:i4>5</vt:i4>
      </vt:variant>
      <vt:variant>
        <vt:lpwstr>consultantplus://offline/ref=0E885329CB9322F50FCF7361F164B624F5F902AA5F429FE92163A8F014PFuFL</vt:lpwstr>
      </vt:variant>
      <vt:variant>
        <vt:lpwstr/>
      </vt:variant>
      <vt:variant>
        <vt:i4>1441798</vt:i4>
      </vt:variant>
      <vt:variant>
        <vt:i4>60</vt:i4>
      </vt:variant>
      <vt:variant>
        <vt:i4>0</vt:i4>
      </vt:variant>
      <vt:variant>
        <vt:i4>5</vt:i4>
      </vt:variant>
      <vt:variant>
        <vt:lpwstr>consultantplus://offline/ref=0E885329CB9322F50FCF7361F164B624F6F007AC5F439FE92163A8F014FFD42A56D5816292P6u2L</vt:lpwstr>
      </vt:variant>
      <vt:variant>
        <vt:lpwstr/>
      </vt:variant>
      <vt:variant>
        <vt:i4>1441797</vt:i4>
      </vt:variant>
      <vt:variant>
        <vt:i4>57</vt:i4>
      </vt:variant>
      <vt:variant>
        <vt:i4>0</vt:i4>
      </vt:variant>
      <vt:variant>
        <vt:i4>5</vt:i4>
      </vt:variant>
      <vt:variant>
        <vt:lpwstr>consultantplus://offline/ref=0E885329CB9322F50FCF7361F164B624F6F007AC5F439FE92163A8F014FFD42A56D5816292P6u1L</vt:lpwstr>
      </vt:variant>
      <vt:variant>
        <vt:lpwstr/>
      </vt:variant>
      <vt:variant>
        <vt:i4>851994</vt:i4>
      </vt:variant>
      <vt:variant>
        <vt:i4>54</vt:i4>
      </vt:variant>
      <vt:variant>
        <vt:i4>0</vt:i4>
      </vt:variant>
      <vt:variant>
        <vt:i4>5</vt:i4>
      </vt:variant>
      <vt:variant>
        <vt:lpwstr>http://www.gosuslugi.ru/</vt:lpwstr>
      </vt:variant>
      <vt:variant>
        <vt:lpwstr/>
      </vt:variant>
      <vt:variant>
        <vt:i4>6029403</vt:i4>
      </vt:variant>
      <vt:variant>
        <vt:i4>51</vt:i4>
      </vt:variant>
      <vt:variant>
        <vt:i4>0</vt:i4>
      </vt:variant>
      <vt:variant>
        <vt:i4>5</vt:i4>
      </vt:variant>
      <vt:variant>
        <vt:lpwstr>http://kondrashovskoe-sp.ru/</vt:lpwstr>
      </vt:variant>
      <vt:variant>
        <vt:lpwstr/>
      </vt:variant>
      <vt:variant>
        <vt:i4>5701716</vt:i4>
      </vt:variant>
      <vt:variant>
        <vt:i4>45</vt:i4>
      </vt:variant>
      <vt:variant>
        <vt:i4>0</vt:i4>
      </vt:variant>
      <vt:variant>
        <vt:i4>5</vt:i4>
      </vt:variant>
      <vt:variant>
        <vt:lpwstr>consultantplus://offline/ref=773CDBCE7718BF7C6958EF3174D089A871E3343ADDF58195FF9400C074JBR9N</vt:lpwstr>
      </vt:variant>
      <vt:variant>
        <vt:lpwstr/>
      </vt:variant>
      <vt:variant>
        <vt:i4>5636190</vt:i4>
      </vt:variant>
      <vt:variant>
        <vt:i4>42</vt:i4>
      </vt:variant>
      <vt:variant>
        <vt:i4>0</vt:i4>
      </vt:variant>
      <vt:variant>
        <vt:i4>5</vt:i4>
      </vt:variant>
      <vt:variant>
        <vt:lpwstr>consultantplus://offline/ref=773CDBCE7718BF7C6958EF3174D089A871E33439DAF28195FF9400C074B9E3061DD76F6DCDJ2R0N</vt:lpwstr>
      </vt:variant>
      <vt:variant>
        <vt:lpwstr/>
      </vt:variant>
      <vt:variant>
        <vt:i4>5636189</vt:i4>
      </vt:variant>
      <vt:variant>
        <vt:i4>39</vt:i4>
      </vt:variant>
      <vt:variant>
        <vt:i4>0</vt:i4>
      </vt:variant>
      <vt:variant>
        <vt:i4>5</vt:i4>
      </vt:variant>
      <vt:variant>
        <vt:lpwstr>consultantplus://offline/ref=773CDBCE7718BF7C6958EF3174D089A871E33439DAF28195FF9400C074B9E3061DD76F6DCDJ2R3N</vt:lpwstr>
      </vt:variant>
      <vt:variant>
        <vt:lpwstr/>
      </vt:variant>
      <vt:variant>
        <vt:i4>5570562</vt:i4>
      </vt:variant>
      <vt:variant>
        <vt:i4>36</vt:i4>
      </vt:variant>
      <vt:variant>
        <vt:i4>0</vt:i4>
      </vt:variant>
      <vt:variant>
        <vt:i4>5</vt:i4>
      </vt:variant>
      <vt:variant>
        <vt:lpwstr/>
      </vt:variant>
      <vt:variant>
        <vt:lpwstr>Par46</vt:lpwstr>
      </vt:variant>
      <vt:variant>
        <vt:i4>6357047</vt:i4>
      </vt:variant>
      <vt:variant>
        <vt:i4>33</vt:i4>
      </vt:variant>
      <vt:variant>
        <vt:i4>0</vt:i4>
      </vt:variant>
      <vt:variant>
        <vt:i4>5</vt:i4>
      </vt:variant>
      <vt:variant>
        <vt:lpwstr>consultantplus://offline/ref=D69F194F8E8B8BA4DD1A1273DDA99ABED8BFEE7EA35F2B6EE28F3BED92DBAADC58CDEBF6B916064C388C4EAB32356E026CD1D230CBA6r645E</vt:lpwstr>
      </vt:variant>
      <vt:variant>
        <vt:lpwstr/>
      </vt:variant>
      <vt:variant>
        <vt:i4>5701632</vt:i4>
      </vt:variant>
      <vt:variant>
        <vt:i4>30</vt:i4>
      </vt:variant>
      <vt:variant>
        <vt:i4>0</vt:i4>
      </vt:variant>
      <vt:variant>
        <vt:i4>5</vt:i4>
      </vt:variant>
      <vt:variant>
        <vt:lpwstr>consultantplus://offline/ref=773CDBCE7718BF7C6958EF3174D089A871E2373CD2F78195FF9400C074JBR9N</vt:lpwstr>
      </vt:variant>
      <vt:variant>
        <vt:lpwstr/>
      </vt:variant>
      <vt:variant>
        <vt:i4>5701718</vt:i4>
      </vt:variant>
      <vt:variant>
        <vt:i4>27</vt:i4>
      </vt:variant>
      <vt:variant>
        <vt:i4>0</vt:i4>
      </vt:variant>
      <vt:variant>
        <vt:i4>5</vt:i4>
      </vt:variant>
      <vt:variant>
        <vt:lpwstr>consultantplus://offline/ref=773CDBCE7718BF7C6958EF3174D089A871E3353DDEF28195FF9400C074JBR9N</vt:lpwstr>
      </vt:variant>
      <vt:variant>
        <vt:lpwstr/>
      </vt:variant>
      <vt:variant>
        <vt:i4>5636184</vt:i4>
      </vt:variant>
      <vt:variant>
        <vt:i4>24</vt:i4>
      </vt:variant>
      <vt:variant>
        <vt:i4>0</vt:i4>
      </vt:variant>
      <vt:variant>
        <vt:i4>5</vt:i4>
      </vt:variant>
      <vt:variant>
        <vt:lpwstr>consultantplus://offline/ref=773CDBCE7718BF7C6958EF3174D089A871E33439DAF28195FF9400C074B9E3061DD76F6DCBJ2R0N</vt:lpwstr>
      </vt:variant>
      <vt:variant>
        <vt:lpwstr/>
      </vt:variant>
      <vt:variant>
        <vt:i4>5636108</vt:i4>
      </vt:variant>
      <vt:variant>
        <vt:i4>21</vt:i4>
      </vt:variant>
      <vt:variant>
        <vt:i4>0</vt:i4>
      </vt:variant>
      <vt:variant>
        <vt:i4>5</vt:i4>
      </vt:variant>
      <vt:variant>
        <vt:lpwstr>consultantplus://offline/ref=773CDBCE7718BF7C6958EF3174D089A871E33439DAF28195FF9400C074B9E3061DD76F6DCDJ2RBN</vt:lpwstr>
      </vt:variant>
      <vt:variant>
        <vt:lpwstr/>
      </vt:variant>
      <vt:variant>
        <vt:i4>5636188</vt:i4>
      </vt:variant>
      <vt:variant>
        <vt:i4>18</vt:i4>
      </vt:variant>
      <vt:variant>
        <vt:i4>0</vt:i4>
      </vt:variant>
      <vt:variant>
        <vt:i4>5</vt:i4>
      </vt:variant>
      <vt:variant>
        <vt:lpwstr>consultantplus://offline/ref=773CDBCE7718BF7C6958EF3174D089A871E33439DAF28195FF9400C074B9E3061DD76F60C5J2R7N</vt:lpwstr>
      </vt:variant>
      <vt:variant>
        <vt:lpwstr/>
      </vt:variant>
      <vt:variant>
        <vt:i4>5832706</vt:i4>
      </vt:variant>
      <vt:variant>
        <vt:i4>15</vt:i4>
      </vt:variant>
      <vt:variant>
        <vt:i4>0</vt:i4>
      </vt:variant>
      <vt:variant>
        <vt:i4>5</vt:i4>
      </vt:variant>
      <vt:variant>
        <vt:lpwstr/>
      </vt:variant>
      <vt:variant>
        <vt:lpwstr>Par8</vt:lpwstr>
      </vt:variant>
      <vt:variant>
        <vt:i4>5701634</vt:i4>
      </vt:variant>
      <vt:variant>
        <vt:i4>12</vt:i4>
      </vt:variant>
      <vt:variant>
        <vt:i4>0</vt:i4>
      </vt:variant>
      <vt:variant>
        <vt:i4>5</vt:i4>
      </vt:variant>
      <vt:variant>
        <vt:lpwstr/>
      </vt:variant>
      <vt:variant>
        <vt:lpwstr>Par6</vt:lpwstr>
      </vt:variant>
      <vt:variant>
        <vt:i4>524299</vt:i4>
      </vt:variant>
      <vt:variant>
        <vt:i4>9</vt:i4>
      </vt:variant>
      <vt:variant>
        <vt:i4>0</vt:i4>
      </vt:variant>
      <vt:variant>
        <vt:i4>5</vt:i4>
      </vt:variant>
      <vt:variant>
        <vt:lpwstr>consultantplus://offline/ref=DF6FCDA57B202026C6ADCA52D9D2D023E70D6E25341C09564CB55A5CEED5634E196F5B2D53FD448E5C47D03D4456v2F</vt:lpwstr>
      </vt:variant>
      <vt:variant>
        <vt:lpwstr/>
      </vt:variant>
      <vt:variant>
        <vt:i4>3604529</vt:i4>
      </vt:variant>
      <vt:variant>
        <vt:i4>6</vt:i4>
      </vt:variant>
      <vt:variant>
        <vt:i4>0</vt:i4>
      </vt:variant>
      <vt:variant>
        <vt:i4>5</vt:i4>
      </vt:variant>
      <vt:variant>
        <vt:lpwstr>consultantplus://offline/ref=773CDBCE7718BF7C6958EF3174D089A872E43738D8F78195FF9400C074B9E3061DD76F69CD23E860J3RBN</vt:lpwstr>
      </vt:variant>
      <vt:variant>
        <vt:lpwstr/>
      </vt:variant>
      <vt:variant>
        <vt:i4>7602298</vt:i4>
      </vt:variant>
      <vt:variant>
        <vt:i4>0</vt:i4>
      </vt:variant>
      <vt:variant>
        <vt:i4>0</vt:i4>
      </vt:variant>
      <vt:variant>
        <vt:i4>5</vt:i4>
      </vt:variant>
      <vt:variant>
        <vt:lpwstr>consultantplus://offline/main?base=LAW;n=103155;fld=134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Начальнику  управления финансов</dc:title>
  <dc:creator>111</dc:creator>
  <cp:lastModifiedBy>User</cp:lastModifiedBy>
  <cp:revision>2</cp:revision>
  <cp:lastPrinted>2018-05-15T09:31:00Z</cp:lastPrinted>
  <dcterms:created xsi:type="dcterms:W3CDTF">2020-06-19T13:45:00Z</dcterms:created>
  <dcterms:modified xsi:type="dcterms:W3CDTF">2020-06-19T13:45:00Z</dcterms:modified>
</cp:coreProperties>
</file>